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B47201" w:rsidRPr="00D4406B" w:rsidRDefault="00B47201" w:rsidP="00B4720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B47201" w:rsidRPr="00D4406B" w:rsidTr="00265CEF">
        <w:tc>
          <w:tcPr>
            <w:tcW w:w="10031" w:type="dxa"/>
          </w:tcPr>
          <w:p w:rsidR="00B47201" w:rsidRPr="00881E77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47201" w:rsidRPr="00D92DF2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40p.</w:t>
            </w:r>
          </w:p>
        </w:tc>
      </w:tr>
      <w:tr w:rsidR="00B47201" w:rsidRPr="00D4406B" w:rsidTr="00265CEF">
        <w:tc>
          <w:tcPr>
            <w:tcW w:w="10031" w:type="dxa"/>
          </w:tcPr>
          <w:p w:rsidR="00B47201" w:rsidRPr="00881E77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B47201" w:rsidRPr="00D4406B" w:rsidRDefault="00B47201" w:rsidP="00B4720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B47201" w:rsidRPr="00D4406B" w:rsidTr="00265CEF">
        <w:tc>
          <w:tcPr>
            <w:tcW w:w="10031" w:type="dxa"/>
          </w:tcPr>
          <w:p w:rsidR="00B47201" w:rsidRPr="00F312AE" w:rsidRDefault="00B47201" w:rsidP="0076639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Comment fabrique la nature le sucre dans les plantes ? (p.</w:t>
            </w:r>
            <w:r w:rsidR="00766395">
              <w:rPr>
                <w:rFonts w:cstheme="minorHAnsi"/>
                <w:b/>
                <w:sz w:val="20"/>
                <w:szCs w:val="20"/>
              </w:rPr>
              <w:t>46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7201" w:rsidRPr="00F312AE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1p.</w:t>
            </w:r>
          </w:p>
        </w:tc>
      </w:tr>
      <w:tr w:rsidR="00B47201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B47201" w:rsidRPr="007C2D68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Le soleil fabrique le sucre avec le gaz carbonique dans l’air et l’eau du sol.</w:t>
            </w:r>
          </w:p>
        </w:tc>
        <w:tc>
          <w:tcPr>
            <w:tcW w:w="709" w:type="dxa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B47201" w:rsidRPr="00D4406B" w:rsidRDefault="00B47201" w:rsidP="00B4720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B47201" w:rsidRPr="00D4406B" w:rsidTr="00265CEF">
        <w:tc>
          <w:tcPr>
            <w:tcW w:w="10031" w:type="dxa"/>
            <w:gridSpan w:val="2"/>
          </w:tcPr>
          <w:p w:rsidR="00B47201" w:rsidRPr="00F312AE" w:rsidRDefault="00B47201" w:rsidP="0076639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De quelles plantes provient le sucre et notez le continent ? (p.</w:t>
            </w:r>
            <w:r w:rsidR="00766395">
              <w:rPr>
                <w:rFonts w:cstheme="minorHAnsi"/>
                <w:b/>
                <w:sz w:val="20"/>
                <w:szCs w:val="20"/>
              </w:rPr>
              <w:t>46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7201" w:rsidRPr="00F312AE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2p.</w:t>
            </w:r>
          </w:p>
        </w:tc>
      </w:tr>
      <w:tr w:rsidR="00B47201" w:rsidRPr="00D4406B" w:rsidTr="00265CEF">
        <w:trPr>
          <w:trHeight w:val="567"/>
        </w:trPr>
        <w:tc>
          <w:tcPr>
            <w:tcW w:w="5015" w:type="dxa"/>
            <w:vAlign w:val="center"/>
          </w:tcPr>
          <w:p w:rsidR="00B47201" w:rsidRPr="007C2D68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Betterave sucrière (Europe)</w:t>
            </w:r>
          </w:p>
        </w:tc>
        <w:tc>
          <w:tcPr>
            <w:tcW w:w="5016" w:type="dxa"/>
            <w:vAlign w:val="center"/>
          </w:tcPr>
          <w:p w:rsidR="00B47201" w:rsidRPr="007C2D68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Canne à sucre (Amérique du Sud)</w:t>
            </w:r>
          </w:p>
        </w:tc>
        <w:tc>
          <w:tcPr>
            <w:tcW w:w="709" w:type="dxa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B47201" w:rsidRPr="00D4406B" w:rsidRDefault="00B47201" w:rsidP="00B4720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B47201" w:rsidRPr="00D4406B" w:rsidTr="00265CEF">
        <w:tc>
          <w:tcPr>
            <w:tcW w:w="10031" w:type="dxa"/>
            <w:gridSpan w:val="2"/>
          </w:tcPr>
          <w:p w:rsidR="00B47201" w:rsidRPr="00F312AE" w:rsidRDefault="00B47201" w:rsidP="0076639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On trouve plusieurs fromes de sucre dans l’alimentation, définissez en 4  et  nommez les aliments qui les </w:t>
            </w:r>
            <w:r w:rsidR="00766395">
              <w:rPr>
                <w:rFonts w:cstheme="minorHAnsi"/>
                <w:b/>
                <w:sz w:val="20"/>
                <w:szCs w:val="20"/>
              </w:rPr>
              <w:t>contiennent</w:t>
            </w:r>
            <w:r>
              <w:rPr>
                <w:rFonts w:cstheme="minorHAnsi"/>
                <w:b/>
                <w:sz w:val="20"/>
                <w:szCs w:val="20"/>
              </w:rPr>
              <w:t> ? (p.</w:t>
            </w:r>
            <w:r w:rsidR="00766395">
              <w:rPr>
                <w:rFonts w:cstheme="minorHAnsi"/>
                <w:b/>
                <w:sz w:val="20"/>
                <w:szCs w:val="20"/>
              </w:rPr>
              <w:t>46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7201" w:rsidRPr="00F312AE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B47201" w:rsidRPr="00D4406B" w:rsidTr="00265CEF">
        <w:trPr>
          <w:trHeight w:val="567"/>
        </w:trPr>
        <w:tc>
          <w:tcPr>
            <w:tcW w:w="5015" w:type="dxa"/>
            <w:vAlign w:val="center"/>
          </w:tcPr>
          <w:p w:rsidR="00B47201" w:rsidRPr="006F6DAF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DAF">
              <w:rPr>
                <w:rFonts w:cstheme="minorHAnsi"/>
                <w:b/>
                <w:color w:val="FF0000"/>
                <w:sz w:val="20"/>
                <w:szCs w:val="20"/>
              </w:rPr>
              <w:t>Glucose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(Pommes de terre, maïs)</w:t>
            </w:r>
          </w:p>
        </w:tc>
        <w:tc>
          <w:tcPr>
            <w:tcW w:w="5016" w:type="dxa"/>
            <w:vAlign w:val="center"/>
          </w:tcPr>
          <w:p w:rsidR="00B47201" w:rsidRPr="006F6DAF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DAF">
              <w:rPr>
                <w:rFonts w:cstheme="minorHAnsi"/>
                <w:b/>
                <w:color w:val="FF0000"/>
                <w:sz w:val="20"/>
                <w:szCs w:val="20"/>
              </w:rPr>
              <w:t>F</w:t>
            </w:r>
            <w:bookmarkStart w:id="0" w:name="_GoBack"/>
            <w:bookmarkEnd w:id="0"/>
            <w:r w:rsidRPr="006F6DAF">
              <w:rPr>
                <w:rFonts w:cstheme="minorHAnsi"/>
                <w:b/>
                <w:color w:val="FF0000"/>
                <w:sz w:val="20"/>
                <w:szCs w:val="20"/>
              </w:rPr>
              <w:t>ructose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(Fruits et miel)</w:t>
            </w:r>
          </w:p>
        </w:tc>
        <w:tc>
          <w:tcPr>
            <w:tcW w:w="709" w:type="dxa"/>
            <w:vMerge w:val="restart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5015" w:type="dxa"/>
            <w:vAlign w:val="center"/>
          </w:tcPr>
          <w:p w:rsidR="00B47201" w:rsidRPr="006F6DAF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DAF">
              <w:rPr>
                <w:rFonts w:cstheme="minorHAnsi"/>
                <w:b/>
                <w:color w:val="FF0000"/>
                <w:sz w:val="20"/>
                <w:szCs w:val="20"/>
              </w:rPr>
              <w:t>Lactose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(Lait et fromage frais)</w:t>
            </w:r>
          </w:p>
        </w:tc>
        <w:tc>
          <w:tcPr>
            <w:tcW w:w="5016" w:type="dxa"/>
            <w:vAlign w:val="center"/>
          </w:tcPr>
          <w:p w:rsidR="00B47201" w:rsidRPr="006F6DAF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6DAF">
              <w:rPr>
                <w:rFonts w:cstheme="minorHAnsi"/>
                <w:b/>
                <w:color w:val="FF0000"/>
                <w:sz w:val="20"/>
                <w:szCs w:val="20"/>
              </w:rPr>
              <w:t>Maltose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(Céréales en germination)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B47201" w:rsidRPr="00D4406B" w:rsidRDefault="00B47201" w:rsidP="00B4720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5"/>
        <w:gridCol w:w="709"/>
      </w:tblGrid>
      <w:tr w:rsidR="00B47201" w:rsidRPr="00D4406B" w:rsidTr="00265CEF">
        <w:tc>
          <w:tcPr>
            <w:tcW w:w="10031" w:type="dxa"/>
            <w:gridSpan w:val="9"/>
          </w:tcPr>
          <w:p w:rsidR="00B47201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Mettez les numéros de la production du sucre dans le bon ordre ! (p.</w:t>
            </w:r>
            <w:r w:rsidR="00766395">
              <w:rPr>
                <w:rFonts w:cstheme="minorHAnsi"/>
                <w:b/>
                <w:sz w:val="20"/>
                <w:szCs w:val="20"/>
              </w:rPr>
              <w:t>46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B47201" w:rsidRPr="00F312AE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Purifier – 2. Découper – 3. Cuire – 4. Séparer – 5. Evaporer – 6. Diffuser – 7. Laver – 8. Sécher – 9. Sucre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7201" w:rsidRPr="00F312AE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7p.</w:t>
            </w:r>
          </w:p>
        </w:tc>
      </w:tr>
      <w:tr w:rsidR="00B47201" w:rsidRPr="00D4406B" w:rsidTr="00265CEF">
        <w:trPr>
          <w:trHeight w:val="567"/>
        </w:trPr>
        <w:tc>
          <w:tcPr>
            <w:tcW w:w="111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4AC">
              <w:rPr>
                <w:rFonts w:cstheme="minorHAns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15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4AC"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1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4AC"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4A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4AC">
              <w:rPr>
                <w:rFonts w:cstheme="minorHAns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15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4AC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1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4AC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4AC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15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304AC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B47201" w:rsidRPr="00D4406B" w:rsidRDefault="00B47201" w:rsidP="00B4720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B47201" w:rsidRPr="00D4406B" w:rsidTr="00265CEF">
        <w:tc>
          <w:tcPr>
            <w:tcW w:w="10031" w:type="dxa"/>
            <w:gridSpan w:val="3"/>
          </w:tcPr>
          <w:p w:rsidR="00B47201" w:rsidRPr="00F312AE" w:rsidRDefault="00B47201" w:rsidP="0076639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Nommez une utilisation en cuisine pour les sucres proposés  (p.</w:t>
            </w:r>
            <w:r w:rsidR="00766395">
              <w:rPr>
                <w:rFonts w:cstheme="minorHAnsi"/>
                <w:b/>
                <w:sz w:val="20"/>
                <w:szCs w:val="20"/>
              </w:rPr>
              <w:t>47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7201" w:rsidRPr="00F312AE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B47201" w:rsidRPr="00D4406B" w:rsidTr="00265CEF">
        <w:trPr>
          <w:trHeight w:val="567"/>
        </w:trPr>
        <w:tc>
          <w:tcPr>
            <w:tcW w:w="3343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Cassonade</w:t>
            </w:r>
          </w:p>
        </w:tc>
        <w:tc>
          <w:tcPr>
            <w:tcW w:w="334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Sucre glace</w:t>
            </w:r>
          </w:p>
        </w:tc>
        <w:tc>
          <w:tcPr>
            <w:tcW w:w="334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Sucre cristallisé</w:t>
            </w:r>
          </w:p>
        </w:tc>
        <w:tc>
          <w:tcPr>
            <w:tcW w:w="709" w:type="dxa"/>
            <w:vMerge w:val="restart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3343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Crème brulée/catalane</w:t>
            </w:r>
          </w:p>
        </w:tc>
        <w:tc>
          <w:tcPr>
            <w:tcW w:w="334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Décor, pâte en pâtisserie, sauce</w:t>
            </w:r>
          </w:p>
        </w:tc>
        <w:tc>
          <w:tcPr>
            <w:tcW w:w="334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Confiture, pâtisserie, en sachet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B47201" w:rsidRPr="00D4406B" w:rsidRDefault="00B47201" w:rsidP="00B4720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B47201" w:rsidRPr="00D4406B" w:rsidTr="00265CEF">
        <w:tc>
          <w:tcPr>
            <w:tcW w:w="10031" w:type="dxa"/>
            <w:gridSpan w:val="3"/>
          </w:tcPr>
          <w:p w:rsidR="00B47201" w:rsidRPr="00F312AE" w:rsidRDefault="00B47201" w:rsidP="0076639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Déterminez selon les affirmations de quel produit sucrant s’agit-il ? (p.</w:t>
            </w:r>
            <w:r w:rsidR="00766395">
              <w:rPr>
                <w:rFonts w:cstheme="minorHAnsi"/>
                <w:b/>
                <w:sz w:val="20"/>
                <w:szCs w:val="20"/>
              </w:rPr>
              <w:t>46-50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7201" w:rsidRPr="00F312AE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B47201" w:rsidRPr="00D4406B" w:rsidTr="00265CEF">
        <w:trPr>
          <w:trHeight w:val="567"/>
        </w:trPr>
        <w:tc>
          <w:tcPr>
            <w:tcW w:w="3343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 abeilles produisent un délicieux…</w:t>
            </w:r>
          </w:p>
        </w:tc>
        <w:tc>
          <w:tcPr>
            <w:tcW w:w="334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 concentré à base de poires ou pommes, une vrai spécialité des cantons Fribourg et Vaud</w:t>
            </w:r>
          </w:p>
        </w:tc>
        <w:tc>
          <w:tcPr>
            <w:tcW w:w="334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Provient de la sève des érables principalement du Canada</w:t>
            </w:r>
          </w:p>
        </w:tc>
        <w:tc>
          <w:tcPr>
            <w:tcW w:w="709" w:type="dxa"/>
            <w:vMerge w:val="restart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3343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Miel</w:t>
            </w:r>
          </w:p>
        </w:tc>
        <w:tc>
          <w:tcPr>
            <w:tcW w:w="334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Vin cuit/Raisiné</w:t>
            </w:r>
          </w:p>
        </w:tc>
        <w:tc>
          <w:tcPr>
            <w:tcW w:w="3344" w:type="dxa"/>
            <w:vAlign w:val="center"/>
          </w:tcPr>
          <w:p w:rsidR="00B47201" w:rsidRPr="000304A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Sirop d’érable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B47201" w:rsidRPr="00D4406B" w:rsidRDefault="00B47201" w:rsidP="00B4720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  <w:gridCol w:w="709"/>
      </w:tblGrid>
      <w:tr w:rsidR="00B47201" w:rsidRPr="00D4406B" w:rsidTr="00265CEF">
        <w:tc>
          <w:tcPr>
            <w:tcW w:w="10031" w:type="dxa"/>
            <w:gridSpan w:val="5"/>
          </w:tcPr>
          <w:p w:rsidR="00B47201" w:rsidRPr="00F312AE" w:rsidRDefault="00B47201" w:rsidP="0076639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Tracez dans les mots mis à disposition ce qui n’est pas classé comme des édulcorants. (p. </w:t>
            </w:r>
            <w:r w:rsidR="00766395">
              <w:rPr>
                <w:rFonts w:cstheme="minorHAnsi"/>
                <w:b/>
                <w:sz w:val="20"/>
                <w:szCs w:val="20"/>
              </w:rPr>
              <w:t>46-50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7201" w:rsidRPr="00F312AE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34773F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E951</w:t>
            </w:r>
          </w:p>
        </w:tc>
        <w:tc>
          <w:tcPr>
            <w:tcW w:w="2006" w:type="dxa"/>
            <w:vAlign w:val="center"/>
          </w:tcPr>
          <w:p w:rsidR="00B47201" w:rsidRPr="00967887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67887">
              <w:rPr>
                <w:rFonts w:cstheme="minorHAnsi"/>
                <w:b/>
                <w:color w:val="FF0000"/>
                <w:sz w:val="20"/>
                <w:szCs w:val="20"/>
              </w:rPr>
              <w:t>Sucre candi</w:t>
            </w:r>
          </w:p>
        </w:tc>
        <w:tc>
          <w:tcPr>
            <w:tcW w:w="2006" w:type="dxa"/>
            <w:vAlign w:val="center"/>
          </w:tcPr>
          <w:p w:rsidR="00B47201" w:rsidRPr="00967887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67887">
              <w:rPr>
                <w:rFonts w:cstheme="minorHAnsi"/>
                <w:b/>
                <w:color w:val="FF0000"/>
                <w:sz w:val="20"/>
                <w:szCs w:val="20"/>
              </w:rPr>
              <w:t>Miel</w:t>
            </w:r>
          </w:p>
        </w:tc>
        <w:tc>
          <w:tcPr>
            <w:tcW w:w="2006" w:type="dxa"/>
            <w:vAlign w:val="center"/>
          </w:tcPr>
          <w:p w:rsidR="00B47201" w:rsidRPr="00967887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67887">
              <w:rPr>
                <w:rFonts w:cstheme="minorHAnsi"/>
                <w:b/>
                <w:color w:val="FF0000"/>
                <w:sz w:val="20"/>
                <w:szCs w:val="20"/>
              </w:rPr>
              <w:t>Caramel (E150)</w:t>
            </w:r>
          </w:p>
        </w:tc>
        <w:tc>
          <w:tcPr>
            <w:tcW w:w="2007" w:type="dxa"/>
            <w:vAlign w:val="center"/>
          </w:tcPr>
          <w:p w:rsidR="00B47201" w:rsidRPr="0034773F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Aspartame</w:t>
            </w:r>
          </w:p>
        </w:tc>
        <w:tc>
          <w:tcPr>
            <w:tcW w:w="709" w:type="dxa"/>
            <w:vMerge w:val="restart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34773F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Stévia</w:t>
            </w:r>
          </w:p>
        </w:tc>
        <w:tc>
          <w:tcPr>
            <w:tcW w:w="2006" w:type="dxa"/>
            <w:vAlign w:val="center"/>
          </w:tcPr>
          <w:p w:rsidR="00B47201" w:rsidRPr="0034773F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Saccharine</w:t>
            </w:r>
          </w:p>
        </w:tc>
        <w:tc>
          <w:tcPr>
            <w:tcW w:w="2006" w:type="dxa"/>
            <w:vAlign w:val="center"/>
          </w:tcPr>
          <w:p w:rsidR="00B47201" w:rsidRPr="0034773F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Sirop d’agave</w:t>
            </w:r>
          </w:p>
        </w:tc>
        <w:tc>
          <w:tcPr>
            <w:tcW w:w="2006" w:type="dxa"/>
            <w:vAlign w:val="center"/>
          </w:tcPr>
          <w:p w:rsidR="00B47201" w:rsidRPr="0034773F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Xylitol (extrait de l’écorce de bouleau)</w:t>
            </w:r>
          </w:p>
        </w:tc>
        <w:tc>
          <w:tcPr>
            <w:tcW w:w="2007" w:type="dxa"/>
            <w:vAlign w:val="center"/>
          </w:tcPr>
          <w:p w:rsidR="00B47201" w:rsidRPr="0034773F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E954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B47201" w:rsidRDefault="00B47201" w:rsidP="00B4720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B47201" w:rsidRDefault="00B47201" w:rsidP="00B472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B47201" w:rsidRPr="00D4406B" w:rsidTr="00265CEF">
        <w:tc>
          <w:tcPr>
            <w:tcW w:w="10031" w:type="dxa"/>
          </w:tcPr>
          <w:p w:rsidR="00B47201" w:rsidRPr="00F312AE" w:rsidRDefault="00B47201" w:rsidP="0076639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8. Expliquez avec quelques phrases complètes ce qu’est le miel ! Soulignez vos mots-clefs ! (p.</w:t>
            </w:r>
            <w:r w:rsidR="00766395">
              <w:rPr>
                <w:rFonts w:cstheme="minorHAnsi"/>
                <w:b/>
                <w:sz w:val="20"/>
                <w:szCs w:val="20"/>
              </w:rPr>
              <w:t>49 et enseignant-e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7201" w:rsidRPr="00F312AE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B47201" w:rsidRPr="00D4406B" w:rsidTr="00265CEF">
        <w:tc>
          <w:tcPr>
            <w:tcW w:w="10031" w:type="dxa"/>
          </w:tcPr>
          <w:p w:rsidR="00B47201" w:rsidRPr="004B04F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Selon appréciation personnelle</w:t>
            </w:r>
          </w:p>
          <w:p w:rsidR="00B47201" w:rsidRDefault="00B47201" w:rsidP="00265CEF">
            <w:pPr>
              <w:pStyle w:val="En-tte"/>
              <w:pBdr>
                <w:bottom w:val="dotted" w:sz="4" w:space="1" w:color="auto"/>
              </w:pBdr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Default="00B47201" w:rsidP="00265CEF">
            <w:pPr>
              <w:pStyle w:val="En-tte"/>
              <w:pBdr>
                <w:bottom w:val="dotted" w:sz="4" w:space="1" w:color="auto"/>
              </w:pBdr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Default="00B47201" w:rsidP="00265CEF">
            <w:pPr>
              <w:pStyle w:val="En-tte"/>
              <w:pBdr>
                <w:bottom w:val="dotted" w:sz="4" w:space="1" w:color="auto"/>
              </w:pBdr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Default="00B47201" w:rsidP="00265CEF">
            <w:pPr>
              <w:pStyle w:val="En-tte"/>
              <w:pBdr>
                <w:bottom w:val="dotted" w:sz="4" w:space="1" w:color="auto"/>
              </w:pBdr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Default="00B47201" w:rsidP="00265CEF">
            <w:pPr>
              <w:pStyle w:val="En-tte"/>
              <w:pBdr>
                <w:bottom w:val="dotted" w:sz="4" w:space="1" w:color="auto"/>
              </w:pBdr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Default="00B47201" w:rsidP="00265CEF">
            <w:pPr>
              <w:pStyle w:val="En-tte"/>
              <w:pBdr>
                <w:bottom w:val="dotted" w:sz="4" w:space="1" w:color="auto"/>
              </w:pBdr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B47201" w:rsidRDefault="00B47201" w:rsidP="00B47201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  <w:gridCol w:w="709"/>
      </w:tblGrid>
      <w:tr w:rsidR="00B47201" w:rsidRPr="00D4406B" w:rsidTr="00265CEF">
        <w:tc>
          <w:tcPr>
            <w:tcW w:w="10031" w:type="dxa"/>
            <w:gridSpan w:val="5"/>
          </w:tcPr>
          <w:p w:rsidR="00B47201" w:rsidRPr="00F312AE" w:rsidRDefault="00B47201" w:rsidP="0076639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 Pour un banquet, votre chef vous met à disposition CHF 5</w:t>
            </w:r>
            <w:r w:rsidRPr="004B04FB">
              <w:rPr>
                <w:rFonts w:cstheme="minorHAnsi"/>
                <w:b/>
                <w:sz w:val="20"/>
                <w:szCs w:val="20"/>
              </w:rPr>
              <w:t xml:space="preserve">0,00 pour le </w:t>
            </w:r>
            <w:r>
              <w:rPr>
                <w:rFonts w:cstheme="minorHAnsi"/>
                <w:b/>
                <w:sz w:val="20"/>
                <w:szCs w:val="20"/>
              </w:rPr>
              <w:t>« Filet mignon en croûte »</w:t>
            </w:r>
            <w:r w:rsidRPr="004B04FB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B04FB">
              <w:rPr>
                <w:rFonts w:cstheme="minorHAnsi"/>
                <w:b/>
                <w:sz w:val="20"/>
                <w:szCs w:val="20"/>
              </w:rPr>
              <w:t>Ca</w:t>
            </w:r>
            <w:r>
              <w:rPr>
                <w:rFonts w:cstheme="minorHAnsi"/>
                <w:b/>
                <w:sz w:val="20"/>
                <w:szCs w:val="20"/>
              </w:rPr>
              <w:t>lculez le coût des marchandises ! (p.</w:t>
            </w:r>
            <w:r w:rsidR="00766395">
              <w:rPr>
                <w:rFonts w:cstheme="minorHAnsi"/>
                <w:b/>
                <w:sz w:val="20"/>
                <w:szCs w:val="20"/>
              </w:rPr>
              <w:t>224</w:t>
            </w:r>
            <w:r>
              <w:rPr>
                <w:rFonts w:cstheme="minorHAnsi"/>
                <w:b/>
                <w:sz w:val="20"/>
                <w:szCs w:val="20"/>
              </w:rPr>
              <w:t>) (ARRONDISSEZ CORRECTEMENT !)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47201" w:rsidRPr="00F312AE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13p.</w:t>
            </w: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B47201" w:rsidRPr="004B04F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4FB">
              <w:rPr>
                <w:rFonts w:cstheme="minorHAnsi"/>
                <w:b/>
                <w:sz w:val="20"/>
                <w:szCs w:val="20"/>
              </w:rPr>
              <w:t>Ingrédients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B47201" w:rsidRPr="004B04F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4FB">
              <w:rPr>
                <w:rFonts w:cstheme="minorHAnsi"/>
                <w:b/>
                <w:sz w:val="20"/>
                <w:szCs w:val="20"/>
              </w:rPr>
              <w:t>Quantités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B47201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4FB">
              <w:rPr>
                <w:rFonts w:cstheme="minorHAnsi"/>
                <w:b/>
                <w:sz w:val="20"/>
                <w:szCs w:val="20"/>
              </w:rPr>
              <w:t>Unité</w:t>
            </w:r>
          </w:p>
          <w:p w:rsidR="00B47201" w:rsidRPr="004B04F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kg / L / pièces / x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B47201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4FB">
              <w:rPr>
                <w:rFonts w:cstheme="minorHAnsi"/>
                <w:b/>
                <w:sz w:val="20"/>
                <w:szCs w:val="20"/>
              </w:rPr>
              <w:t>Prix d’achat</w:t>
            </w:r>
          </w:p>
          <w:p w:rsidR="00B47201" w:rsidRPr="004B04F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CHF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B47201" w:rsidRPr="004B04F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4FB">
              <w:rPr>
                <w:rFonts w:cstheme="minorHAnsi"/>
                <w:b/>
                <w:sz w:val="20"/>
                <w:szCs w:val="20"/>
              </w:rPr>
              <w:t>Coût des marchandises</w:t>
            </w:r>
            <w:r>
              <w:rPr>
                <w:rFonts w:cstheme="minorHAnsi"/>
                <w:b/>
                <w:sz w:val="20"/>
                <w:szCs w:val="20"/>
              </w:rPr>
              <w:t xml:space="preserve"> CHF</w:t>
            </w:r>
          </w:p>
        </w:tc>
        <w:tc>
          <w:tcPr>
            <w:tcW w:w="709" w:type="dxa"/>
            <w:vMerge w:val="restart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Filet mignon de porc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0.550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52.50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42ABC">
              <w:rPr>
                <w:rFonts w:cstheme="minorHAnsi"/>
                <w:b/>
                <w:color w:val="FF0000"/>
                <w:sz w:val="20"/>
                <w:szCs w:val="20"/>
              </w:rPr>
              <w:t>28.88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Sel, poivre du moulin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0.30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Saindoux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0.030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7.90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0.38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Graisse à barder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0.150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14.20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2.13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Champignons de paris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0.800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7.30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5.84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Échalote pelée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0.150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11.20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1.68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Herbes fraîches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0.030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22.40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0.67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Demi-pâte feuilleté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0.370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8.20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3.03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Jaune d’œuf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0.050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0.65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 de viande CF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0.300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9.60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2.88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Porto et Madère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0.200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 </w:t>
            </w:r>
          </w:p>
        </w:tc>
        <w:tc>
          <w:tcPr>
            <w:tcW w:w="2006" w:type="dxa"/>
            <w:vAlign w:val="center"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17.50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3.50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8024" w:type="dxa"/>
            <w:gridSpan w:val="4"/>
            <w:shd w:val="clear" w:color="auto" w:fill="D9D9D9" w:themeFill="background1" w:themeFillShade="D9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42ABC">
              <w:rPr>
                <w:rFonts w:cstheme="minorHAnsi"/>
                <w:b/>
                <w:sz w:val="20"/>
                <w:szCs w:val="20"/>
              </w:rPr>
              <w:t>Coût total du filet mignon en croûte</w:t>
            </w:r>
            <w:r>
              <w:rPr>
                <w:rFonts w:cstheme="minorHAnsi"/>
                <w:b/>
                <w:sz w:val="20"/>
                <w:szCs w:val="20"/>
              </w:rPr>
              <w:t xml:space="preserve"> est 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C42AB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49.94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8024" w:type="dxa"/>
            <w:gridSpan w:val="4"/>
            <w:shd w:val="clear" w:color="auto" w:fill="D9D9D9" w:themeFill="background1" w:themeFillShade="D9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42ABC">
              <w:rPr>
                <w:rFonts w:cstheme="minorHAnsi"/>
                <w:b/>
                <w:sz w:val="20"/>
                <w:szCs w:val="20"/>
              </w:rPr>
              <w:t>Le montant suffit, il reste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C42AB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0.06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47201" w:rsidRPr="00D4406B" w:rsidTr="00265CEF">
        <w:trPr>
          <w:trHeight w:val="567"/>
        </w:trPr>
        <w:tc>
          <w:tcPr>
            <w:tcW w:w="8024" w:type="dxa"/>
            <w:gridSpan w:val="4"/>
            <w:shd w:val="clear" w:color="auto" w:fill="D9D9D9" w:themeFill="background1" w:themeFillShade="D9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42ABC">
              <w:rPr>
                <w:rFonts w:cstheme="minorHAnsi"/>
                <w:b/>
                <w:sz w:val="20"/>
                <w:szCs w:val="20"/>
              </w:rPr>
              <w:t xml:space="preserve">Le montant ne suffit pas, il est dépassé de </w:t>
            </w:r>
          </w:p>
        </w:tc>
        <w:tc>
          <w:tcPr>
            <w:tcW w:w="2007" w:type="dxa"/>
            <w:vAlign w:val="center"/>
          </w:tcPr>
          <w:p w:rsidR="00B47201" w:rsidRPr="00C42ABC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/>
          </w:tcPr>
          <w:p w:rsidR="00B47201" w:rsidRPr="00D4406B" w:rsidRDefault="00B47201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9"/>
      <w:footerReference w:type="default" r:id="rId10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2E" w:rsidRDefault="007F232E" w:rsidP="00D362AA">
      <w:pPr>
        <w:spacing w:after="0" w:line="240" w:lineRule="auto"/>
      </w:pPr>
      <w:r>
        <w:separator/>
      </w:r>
    </w:p>
  </w:endnote>
  <w:endnote w:type="continuationSeparator" w:id="0">
    <w:p w:rsidR="007F232E" w:rsidRDefault="007F232E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7F232E" w:rsidRPr="007F232E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B47201">
          <w:rPr>
            <w:b/>
            <w:sz w:val="28"/>
          </w:rPr>
          <w:t>21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2E" w:rsidRDefault="007F232E" w:rsidP="00D362AA">
      <w:pPr>
        <w:spacing w:after="0" w:line="240" w:lineRule="auto"/>
      </w:pPr>
      <w:r>
        <w:separator/>
      </w:r>
    </w:p>
  </w:footnote>
  <w:footnote w:type="continuationSeparator" w:id="0">
    <w:p w:rsidR="007F232E" w:rsidRDefault="007F232E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1"/>
    <w:rsid w:val="00135960"/>
    <w:rsid w:val="00196EE6"/>
    <w:rsid w:val="002629E4"/>
    <w:rsid w:val="002D501A"/>
    <w:rsid w:val="00307123"/>
    <w:rsid w:val="00357252"/>
    <w:rsid w:val="00393E96"/>
    <w:rsid w:val="0046655C"/>
    <w:rsid w:val="00525150"/>
    <w:rsid w:val="006437E0"/>
    <w:rsid w:val="006A79A1"/>
    <w:rsid w:val="00766395"/>
    <w:rsid w:val="0079532E"/>
    <w:rsid w:val="007A39AE"/>
    <w:rsid w:val="007F232E"/>
    <w:rsid w:val="0098682E"/>
    <w:rsid w:val="009F4B3B"/>
    <w:rsid w:val="00A71911"/>
    <w:rsid w:val="00AA614F"/>
    <w:rsid w:val="00B47201"/>
    <w:rsid w:val="00B84CD5"/>
    <w:rsid w:val="00D05735"/>
    <w:rsid w:val="00D362AA"/>
    <w:rsid w:val="00D4406B"/>
    <w:rsid w:val="00D95523"/>
    <w:rsid w:val="00DE5684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PM\0-CUISINE\4-AFP%201&#232;re\Contr&#244;les%20des%20acqui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</Template>
  <TotalTime>3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2</cp:revision>
  <dcterms:created xsi:type="dcterms:W3CDTF">2019-10-20T11:27:00Z</dcterms:created>
  <dcterms:modified xsi:type="dcterms:W3CDTF">2019-10-20T11:30:00Z</dcterms:modified>
</cp:coreProperties>
</file>