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714" w:rsidRPr="006437E0" w:rsidRDefault="00A92714" w:rsidP="00A92714">
      <w:pPr>
        <w:pStyle w:val="En-tte"/>
        <w:pBdr>
          <w:top w:val="single" w:sz="4" w:space="11" w:color="auto"/>
          <w:left w:val="single" w:sz="4" w:space="0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  <w:rPr>
          <w:sz w:val="24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A59EAE" wp14:editId="05C56184">
                <wp:simplePos x="0" y="0"/>
                <wp:positionH relativeFrom="column">
                  <wp:posOffset>2552700</wp:posOffset>
                </wp:positionH>
                <wp:positionV relativeFrom="paragraph">
                  <wp:posOffset>125730</wp:posOffset>
                </wp:positionV>
                <wp:extent cx="1362075" cy="742950"/>
                <wp:effectExtent l="0" t="0" r="9525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714" w:rsidRPr="00D05735" w:rsidRDefault="00A92714" w:rsidP="00A9271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05735">
                              <w:rPr>
                                <w:b/>
                                <w:sz w:val="40"/>
                              </w:rPr>
                              <w:t>Contrôle</w:t>
                            </w:r>
                          </w:p>
                          <w:p w:rsidR="00A92714" w:rsidRPr="00D05735" w:rsidRDefault="00A92714" w:rsidP="00A9271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05735">
                              <w:rPr>
                                <w:b/>
                                <w:sz w:val="40"/>
                              </w:rPr>
                              <w:t xml:space="preserve"> des acquis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59EAE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201pt;margin-top:9.9pt;width:107.25pt;height:5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" fillcolor="white [3201]" stroked="f" strokeweight=".5pt">
                <v:textbox>
                  <w:txbxContent>
                    <w:p w:rsidR="00A92714" w:rsidRPr="00D05735" w:rsidRDefault="00A92714" w:rsidP="00A92714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D05735">
                        <w:rPr>
                          <w:b/>
                          <w:sz w:val="40"/>
                        </w:rPr>
                        <w:t>Contrôle</w:t>
                      </w:r>
                    </w:p>
                    <w:p w:rsidR="00A92714" w:rsidRPr="00D05735" w:rsidRDefault="00A92714" w:rsidP="00A92714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D05735">
                        <w:rPr>
                          <w:b/>
                          <w:sz w:val="40"/>
                        </w:rPr>
                        <w:t xml:space="preserve"> </w:t>
                      </w:r>
                      <w:proofErr w:type="gramStart"/>
                      <w:r w:rsidRPr="00D05735">
                        <w:rPr>
                          <w:b/>
                          <w:sz w:val="40"/>
                        </w:rPr>
                        <w:t>des</w:t>
                      </w:r>
                      <w:proofErr w:type="gramEnd"/>
                      <w:r w:rsidRPr="00D05735">
                        <w:rPr>
                          <w:b/>
                          <w:sz w:val="40"/>
                        </w:rPr>
                        <w:t xml:space="preserve"> acquis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H"/>
        </w:rPr>
        <w:drawing>
          <wp:anchor distT="0" distB="0" distL="114300" distR="114300" simplePos="0" relativeHeight="251676672" behindDoc="0" locked="0" layoutInCell="1" allowOverlap="1" wp14:anchorId="003AB270" wp14:editId="66DC2FFA">
            <wp:simplePos x="0" y="0"/>
            <wp:positionH relativeFrom="column">
              <wp:posOffset>-19050</wp:posOffset>
            </wp:positionH>
            <wp:positionV relativeFrom="paragraph">
              <wp:posOffset>144780</wp:posOffset>
            </wp:positionV>
            <wp:extent cx="2576195" cy="72390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D+EPM logo 201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19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 xml:space="preserve">PRÉNOM : </w:t>
      </w:r>
      <w:r>
        <w:rPr>
          <w:sz w:val="24"/>
        </w:rPr>
        <w:tab/>
      </w:r>
    </w:p>
    <w:p w:rsidR="00A92714" w:rsidRPr="006437E0" w:rsidRDefault="00A92714" w:rsidP="00A92714">
      <w:pPr>
        <w:pStyle w:val="En-tte"/>
        <w:pBdr>
          <w:top w:val="single" w:sz="4" w:space="11" w:color="auto"/>
          <w:left w:val="single" w:sz="4" w:space="0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  <w:rPr>
          <w:sz w:val="24"/>
        </w:rPr>
      </w:pPr>
      <w:r>
        <w:rPr>
          <w:sz w:val="24"/>
        </w:rPr>
        <w:t xml:space="preserve">CLASSE : </w:t>
      </w:r>
      <w:r>
        <w:rPr>
          <w:sz w:val="24"/>
        </w:rPr>
        <w:tab/>
      </w:r>
    </w:p>
    <w:p w:rsidR="00A92714" w:rsidRDefault="00A92714" w:rsidP="00A92714">
      <w:pPr>
        <w:pStyle w:val="En-tte"/>
        <w:pBdr>
          <w:top w:val="single" w:sz="4" w:space="11" w:color="auto"/>
          <w:left w:val="single" w:sz="4" w:space="0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</w:pPr>
      <w:r>
        <w:rPr>
          <w:sz w:val="24"/>
        </w:rPr>
        <w:t xml:space="preserve">DATE :  </w:t>
      </w:r>
      <w:r>
        <w:tab/>
      </w:r>
    </w:p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393E96" w:rsidRPr="00D4406B" w:rsidTr="00393E96">
        <w:tc>
          <w:tcPr>
            <w:tcW w:w="10031" w:type="dxa"/>
          </w:tcPr>
          <w:p w:rsidR="00393E96" w:rsidRPr="00881E77" w:rsidRDefault="00393E96" w:rsidP="001E4D2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81E77">
              <w:rPr>
                <w:rFonts w:cstheme="minorHAnsi"/>
                <w:b/>
                <w:sz w:val="20"/>
                <w:szCs w:val="20"/>
              </w:rPr>
              <w:t>Maximum des points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393E96" w:rsidRPr="00D92DF2" w:rsidRDefault="00393E96" w:rsidP="001E4D2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393E96" w:rsidRPr="00D4406B" w:rsidTr="009F4B3B">
        <w:tc>
          <w:tcPr>
            <w:tcW w:w="10031" w:type="dxa"/>
          </w:tcPr>
          <w:p w:rsidR="00393E96" w:rsidRPr="00881E77" w:rsidRDefault="00393E96" w:rsidP="001E4D2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81E77">
              <w:rPr>
                <w:rFonts w:cstheme="minorHAnsi"/>
                <w:b/>
                <w:sz w:val="20"/>
                <w:szCs w:val="20"/>
              </w:rPr>
              <w:t>Total des points obtenus</w:t>
            </w:r>
          </w:p>
        </w:tc>
        <w:tc>
          <w:tcPr>
            <w:tcW w:w="709" w:type="dxa"/>
          </w:tcPr>
          <w:p w:rsidR="00393E96" w:rsidRPr="00D4406B" w:rsidRDefault="00393E96" w:rsidP="001E4D2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362AA" w:rsidRPr="00D4406B" w:rsidRDefault="00D362AA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006"/>
        <w:gridCol w:w="1337"/>
        <w:gridCol w:w="669"/>
        <w:gridCol w:w="2006"/>
        <w:gridCol w:w="669"/>
        <w:gridCol w:w="1337"/>
        <w:gridCol w:w="2007"/>
        <w:gridCol w:w="709"/>
      </w:tblGrid>
      <w:tr w:rsidR="00D4406B" w:rsidRPr="00D4406B" w:rsidTr="00393E96">
        <w:tc>
          <w:tcPr>
            <w:tcW w:w="10031" w:type="dxa"/>
            <w:gridSpan w:val="7"/>
          </w:tcPr>
          <w:p w:rsidR="0073391B" w:rsidRDefault="0073391B" w:rsidP="0073391B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73391B">
              <w:rPr>
                <w:rFonts w:cstheme="minorHAnsi"/>
                <w:b/>
                <w:sz w:val="20"/>
                <w:szCs w:val="20"/>
              </w:rPr>
              <w:t>1.</w:t>
            </w:r>
            <w:r>
              <w:rPr>
                <w:rFonts w:cstheme="minorHAnsi"/>
                <w:b/>
                <w:sz w:val="20"/>
                <w:szCs w:val="20"/>
              </w:rPr>
              <w:t xml:space="preserve"> Les champignons sont un règne végétal à part entier. Et pourtant, ils sont très proche  des animaux (insectes, crustacés) car la structure cellulaire est composée de </w:t>
            </w:r>
            <w:r w:rsidRPr="0073391B">
              <w:rPr>
                <w:rFonts w:cstheme="minorHAnsi"/>
                <w:b/>
                <w:sz w:val="20"/>
                <w:szCs w:val="20"/>
                <w:u w:val="single"/>
              </w:rPr>
              <w:t>chitine</w:t>
            </w:r>
            <w:r>
              <w:rPr>
                <w:rFonts w:cstheme="minorHAnsi"/>
                <w:b/>
                <w:sz w:val="20"/>
                <w:szCs w:val="20"/>
              </w:rPr>
              <w:t xml:space="preserve"> (une molécule de glucide), difficile à digérer  avec une valeur faible en nutriment, donc pas vraiment adaptés pour un régime.</w:t>
            </w:r>
            <w:r w:rsidR="001C10C7">
              <w:rPr>
                <w:rFonts w:cstheme="minorHAnsi"/>
                <w:b/>
                <w:sz w:val="20"/>
                <w:szCs w:val="20"/>
              </w:rPr>
              <w:t xml:space="preserve"> (p. 11-13</w:t>
            </w:r>
            <w:r w:rsidR="001532A9">
              <w:rPr>
                <w:rFonts w:cstheme="minorHAnsi"/>
                <w:b/>
                <w:sz w:val="20"/>
                <w:szCs w:val="20"/>
              </w:rPr>
              <w:t xml:space="preserve"> et enseignant-e)</w:t>
            </w:r>
          </w:p>
          <w:p w:rsidR="00D4406B" w:rsidRPr="00F312AE" w:rsidRDefault="0073391B" w:rsidP="001532A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a) Notez les 3 principaux groupes de champignons ! b) Enumérez 5 champignons sauvages</w:t>
            </w:r>
            <w:r w:rsidR="001532A9">
              <w:rPr>
                <w:rFonts w:cstheme="minorHAnsi"/>
                <w:b/>
                <w:sz w:val="20"/>
                <w:szCs w:val="20"/>
              </w:rPr>
              <w:t xml:space="preserve"> c) et complétez avec la saison correspondante </w:t>
            </w:r>
            <w:r>
              <w:rPr>
                <w:rFonts w:cstheme="minorHAnsi"/>
                <w:b/>
                <w:sz w:val="20"/>
                <w:szCs w:val="20"/>
              </w:rPr>
              <w:t xml:space="preserve">! 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4406B" w:rsidRPr="00F312AE" w:rsidRDefault="001532A9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73391B" w:rsidRPr="00D4406B" w:rsidTr="00C15EA6">
        <w:trPr>
          <w:trHeight w:val="567"/>
        </w:trPr>
        <w:tc>
          <w:tcPr>
            <w:tcW w:w="3343" w:type="dxa"/>
            <w:gridSpan w:val="2"/>
            <w:vAlign w:val="center"/>
          </w:tcPr>
          <w:p w:rsidR="0073391B" w:rsidRPr="00D4406B" w:rsidRDefault="0073391B" w:rsidP="0073391B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73391B">
              <w:rPr>
                <w:rFonts w:cstheme="minorHAnsi"/>
                <w:sz w:val="20"/>
                <w:szCs w:val="20"/>
              </w:rPr>
              <w:t>a)</w:t>
            </w:r>
            <w:r w:rsidR="001532A9">
              <w:rPr>
                <w:rFonts w:cstheme="minorHAnsi"/>
                <w:sz w:val="20"/>
                <w:szCs w:val="20"/>
              </w:rPr>
              <w:t xml:space="preserve"> </w:t>
            </w:r>
            <w:r w:rsidR="001532A9" w:rsidRPr="001532A9">
              <w:rPr>
                <w:rFonts w:cstheme="minorHAnsi"/>
                <w:b/>
                <w:color w:val="FF0000"/>
                <w:sz w:val="20"/>
                <w:szCs w:val="20"/>
              </w:rPr>
              <w:t>C</w:t>
            </w:r>
            <w:r w:rsidRPr="001532A9">
              <w:rPr>
                <w:rFonts w:cstheme="minorHAnsi"/>
                <w:b/>
                <w:color w:val="FF0000"/>
                <w:sz w:val="20"/>
                <w:szCs w:val="20"/>
              </w:rPr>
              <w:t>omestibles</w:t>
            </w:r>
          </w:p>
        </w:tc>
        <w:tc>
          <w:tcPr>
            <w:tcW w:w="3344" w:type="dxa"/>
            <w:gridSpan w:val="3"/>
            <w:vAlign w:val="center"/>
          </w:tcPr>
          <w:p w:rsidR="0073391B" w:rsidRPr="001532A9" w:rsidRDefault="0073391B" w:rsidP="0073391B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1532A9">
              <w:rPr>
                <w:rFonts w:cstheme="minorHAnsi"/>
                <w:b/>
                <w:color w:val="FF0000"/>
                <w:sz w:val="20"/>
                <w:szCs w:val="20"/>
              </w:rPr>
              <w:t>Sans intérêt culinaire</w:t>
            </w:r>
          </w:p>
        </w:tc>
        <w:tc>
          <w:tcPr>
            <w:tcW w:w="3344" w:type="dxa"/>
            <w:gridSpan w:val="2"/>
            <w:vAlign w:val="center"/>
          </w:tcPr>
          <w:p w:rsidR="0073391B" w:rsidRPr="001532A9" w:rsidRDefault="0073391B" w:rsidP="0073391B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1532A9">
              <w:rPr>
                <w:rFonts w:cstheme="minorHAnsi"/>
                <w:b/>
                <w:color w:val="FF0000"/>
                <w:sz w:val="20"/>
                <w:szCs w:val="20"/>
              </w:rPr>
              <w:t xml:space="preserve">Toxique </w:t>
            </w:r>
          </w:p>
        </w:tc>
        <w:tc>
          <w:tcPr>
            <w:tcW w:w="709" w:type="dxa"/>
            <w:vMerge w:val="restart"/>
          </w:tcPr>
          <w:p w:rsidR="0073391B" w:rsidRPr="00D4406B" w:rsidRDefault="0073391B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1532A9" w:rsidRPr="00D4406B" w:rsidTr="00483F6B">
        <w:trPr>
          <w:trHeight w:val="567"/>
        </w:trPr>
        <w:tc>
          <w:tcPr>
            <w:tcW w:w="2006" w:type="dxa"/>
            <w:vAlign w:val="center"/>
          </w:tcPr>
          <w:p w:rsidR="001532A9" w:rsidRPr="00D4406B" w:rsidRDefault="001532A9" w:rsidP="00C87F8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b) </w:t>
            </w:r>
            <w:r w:rsidRPr="001532A9">
              <w:rPr>
                <w:rFonts w:cstheme="minorHAnsi"/>
                <w:b/>
                <w:color w:val="FF0000"/>
                <w:sz w:val="20"/>
                <w:szCs w:val="20"/>
              </w:rPr>
              <w:t>Bolet</w:t>
            </w:r>
          </w:p>
        </w:tc>
        <w:tc>
          <w:tcPr>
            <w:tcW w:w="2006" w:type="dxa"/>
            <w:gridSpan w:val="2"/>
            <w:vAlign w:val="center"/>
          </w:tcPr>
          <w:p w:rsidR="001532A9" w:rsidRPr="001532A9" w:rsidRDefault="001532A9" w:rsidP="00C87F8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532A9">
              <w:rPr>
                <w:rFonts w:cstheme="minorHAnsi"/>
                <w:b/>
                <w:color w:val="FF0000"/>
                <w:sz w:val="20"/>
                <w:szCs w:val="20"/>
              </w:rPr>
              <w:t xml:space="preserve">Chanterelles </w:t>
            </w:r>
          </w:p>
        </w:tc>
        <w:tc>
          <w:tcPr>
            <w:tcW w:w="2006" w:type="dxa"/>
            <w:vAlign w:val="center"/>
          </w:tcPr>
          <w:p w:rsidR="001532A9" w:rsidRPr="001532A9" w:rsidRDefault="001532A9" w:rsidP="00C87F8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532A9">
              <w:rPr>
                <w:rFonts w:cstheme="minorHAnsi"/>
                <w:b/>
                <w:color w:val="FF0000"/>
                <w:sz w:val="20"/>
                <w:szCs w:val="20"/>
              </w:rPr>
              <w:t>Truffes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(bourgogne)</w:t>
            </w:r>
            <w:r w:rsidRPr="001532A9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gridSpan w:val="2"/>
            <w:vAlign w:val="center"/>
          </w:tcPr>
          <w:p w:rsidR="001532A9" w:rsidRPr="001532A9" w:rsidRDefault="001532A9" w:rsidP="00C87F8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532A9">
              <w:rPr>
                <w:rFonts w:cstheme="minorHAnsi"/>
                <w:b/>
                <w:color w:val="FF0000"/>
                <w:sz w:val="20"/>
                <w:szCs w:val="20"/>
              </w:rPr>
              <w:t xml:space="preserve">Morilles </w:t>
            </w:r>
          </w:p>
        </w:tc>
        <w:tc>
          <w:tcPr>
            <w:tcW w:w="2007" w:type="dxa"/>
            <w:vAlign w:val="center"/>
          </w:tcPr>
          <w:p w:rsidR="001532A9" w:rsidRPr="001532A9" w:rsidRDefault="001532A9" w:rsidP="00C87F8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532A9">
              <w:rPr>
                <w:rFonts w:cstheme="minorHAnsi"/>
                <w:b/>
                <w:color w:val="FF0000"/>
                <w:sz w:val="20"/>
                <w:szCs w:val="20"/>
              </w:rPr>
              <w:t>Cornes d’abondances</w:t>
            </w:r>
          </w:p>
        </w:tc>
        <w:tc>
          <w:tcPr>
            <w:tcW w:w="709" w:type="dxa"/>
            <w:vMerge/>
          </w:tcPr>
          <w:p w:rsidR="001532A9" w:rsidRPr="00D4406B" w:rsidRDefault="001532A9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1532A9" w:rsidRPr="00D4406B" w:rsidTr="00483F6B">
        <w:trPr>
          <w:trHeight w:val="567"/>
        </w:trPr>
        <w:tc>
          <w:tcPr>
            <w:tcW w:w="2006" w:type="dxa"/>
            <w:vAlign w:val="center"/>
          </w:tcPr>
          <w:p w:rsidR="001532A9" w:rsidRPr="001532A9" w:rsidRDefault="001532A9" w:rsidP="0073391B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c) </w:t>
            </w:r>
            <w:r w:rsidR="00FB3E5E">
              <w:rPr>
                <w:rFonts w:cstheme="minorHAnsi"/>
                <w:b/>
                <w:color w:val="FF0000"/>
                <w:sz w:val="20"/>
                <w:szCs w:val="20"/>
              </w:rPr>
              <w:t xml:space="preserve">Été / </w:t>
            </w:r>
            <w:r w:rsidRPr="001532A9">
              <w:rPr>
                <w:rFonts w:cstheme="minorHAnsi"/>
                <w:b/>
                <w:color w:val="FF0000"/>
                <w:sz w:val="20"/>
                <w:szCs w:val="20"/>
              </w:rPr>
              <w:t xml:space="preserve">Automne </w:t>
            </w:r>
          </w:p>
        </w:tc>
        <w:tc>
          <w:tcPr>
            <w:tcW w:w="2006" w:type="dxa"/>
            <w:gridSpan w:val="2"/>
            <w:vAlign w:val="center"/>
          </w:tcPr>
          <w:p w:rsidR="001532A9" w:rsidRPr="001532A9" w:rsidRDefault="001532A9" w:rsidP="0073391B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Été </w:t>
            </w:r>
          </w:p>
        </w:tc>
        <w:tc>
          <w:tcPr>
            <w:tcW w:w="2006" w:type="dxa"/>
            <w:vAlign w:val="center"/>
          </w:tcPr>
          <w:p w:rsidR="001532A9" w:rsidRPr="001532A9" w:rsidRDefault="001532A9" w:rsidP="0073391B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Hiver </w:t>
            </w:r>
          </w:p>
        </w:tc>
        <w:tc>
          <w:tcPr>
            <w:tcW w:w="2006" w:type="dxa"/>
            <w:gridSpan w:val="2"/>
            <w:vAlign w:val="center"/>
          </w:tcPr>
          <w:p w:rsidR="001532A9" w:rsidRPr="001532A9" w:rsidRDefault="001532A9" w:rsidP="0073391B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Printemps </w:t>
            </w:r>
          </w:p>
        </w:tc>
        <w:tc>
          <w:tcPr>
            <w:tcW w:w="2007" w:type="dxa"/>
            <w:vAlign w:val="center"/>
          </w:tcPr>
          <w:p w:rsidR="001532A9" w:rsidRPr="001532A9" w:rsidRDefault="00FB3E5E" w:rsidP="0073391B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A</w:t>
            </w:r>
            <w:r w:rsidR="001532A9">
              <w:rPr>
                <w:rFonts w:cstheme="minorHAnsi"/>
                <w:b/>
                <w:color w:val="FF0000"/>
                <w:sz w:val="20"/>
                <w:szCs w:val="20"/>
              </w:rPr>
              <w:t>utomne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="001532A9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/>
          </w:tcPr>
          <w:p w:rsidR="001532A9" w:rsidRPr="00D4406B" w:rsidRDefault="001532A9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3343"/>
        <w:gridCol w:w="1672"/>
        <w:gridCol w:w="1672"/>
        <w:gridCol w:w="3344"/>
        <w:gridCol w:w="709"/>
      </w:tblGrid>
      <w:tr w:rsidR="00D4406B" w:rsidRPr="00D4406B" w:rsidTr="00393E96">
        <w:tc>
          <w:tcPr>
            <w:tcW w:w="10031" w:type="dxa"/>
            <w:gridSpan w:val="4"/>
          </w:tcPr>
          <w:p w:rsidR="00D4406B" w:rsidRPr="00F312AE" w:rsidRDefault="00F312AE" w:rsidP="001C10C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</w:t>
            </w:r>
            <w:r w:rsidR="00FB3E5E">
              <w:rPr>
                <w:rFonts w:cstheme="minorHAnsi"/>
                <w:b/>
                <w:sz w:val="20"/>
                <w:szCs w:val="20"/>
              </w:rPr>
              <w:t>a) Quels animaux se trouvent sous l’appellation « gibier » dans les commerces ? b) Classez les dans les deux catégories. (p.</w:t>
            </w:r>
            <w:r w:rsidR="001C10C7">
              <w:rPr>
                <w:rFonts w:cstheme="minorHAnsi"/>
                <w:b/>
                <w:sz w:val="20"/>
                <w:szCs w:val="20"/>
              </w:rPr>
              <w:t>60-62</w:t>
            </w:r>
            <w:r w:rsidR="00FB3E5E">
              <w:rPr>
                <w:rFonts w:cstheme="minorHAnsi"/>
                <w:b/>
                <w:sz w:val="20"/>
                <w:szCs w:val="20"/>
              </w:rPr>
              <w:t xml:space="preserve"> et enseignant-e)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4406B" w:rsidRPr="00F312AE" w:rsidRDefault="00FB3E5E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FB3E5E" w:rsidRPr="00D4406B" w:rsidTr="00FB3E5E">
        <w:trPr>
          <w:trHeight w:val="567"/>
        </w:trPr>
        <w:tc>
          <w:tcPr>
            <w:tcW w:w="3343" w:type="dxa"/>
            <w:vAlign w:val="center"/>
          </w:tcPr>
          <w:p w:rsidR="00FB3E5E" w:rsidRPr="00D4406B" w:rsidRDefault="00FB3E5E" w:rsidP="00FB3E5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B3E5E">
              <w:rPr>
                <w:rFonts w:cstheme="minorHAnsi"/>
                <w:sz w:val="20"/>
                <w:szCs w:val="20"/>
              </w:rPr>
              <w:t>a)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B3E5E">
              <w:rPr>
                <w:rFonts w:cstheme="minorHAnsi"/>
                <w:b/>
                <w:color w:val="FF0000"/>
                <w:sz w:val="20"/>
                <w:szCs w:val="20"/>
              </w:rPr>
              <w:t>chevreuil / cerf</w:t>
            </w:r>
          </w:p>
        </w:tc>
        <w:tc>
          <w:tcPr>
            <w:tcW w:w="3344" w:type="dxa"/>
            <w:gridSpan w:val="2"/>
            <w:vAlign w:val="center"/>
          </w:tcPr>
          <w:p w:rsidR="00FB3E5E" w:rsidRPr="00D4406B" w:rsidRDefault="00FB3E5E" w:rsidP="00FB3E5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a) </w:t>
            </w:r>
            <w:r w:rsidRPr="00A677CD">
              <w:rPr>
                <w:rFonts w:cstheme="minorHAnsi"/>
                <w:b/>
                <w:color w:val="FF0000"/>
                <w:sz w:val="20"/>
                <w:szCs w:val="20"/>
              </w:rPr>
              <w:t>sanglier</w:t>
            </w:r>
            <w:r w:rsidR="00A677CD" w:rsidRPr="00A677CD">
              <w:rPr>
                <w:rFonts w:cstheme="minorHAnsi"/>
                <w:b/>
                <w:color w:val="FF0000"/>
                <w:sz w:val="20"/>
                <w:szCs w:val="20"/>
              </w:rPr>
              <w:t xml:space="preserve"> / lièvre</w:t>
            </w:r>
          </w:p>
        </w:tc>
        <w:tc>
          <w:tcPr>
            <w:tcW w:w="3344" w:type="dxa"/>
            <w:vAlign w:val="center"/>
          </w:tcPr>
          <w:p w:rsidR="00FB3E5E" w:rsidRPr="00D4406B" w:rsidRDefault="00FB3E5E" w:rsidP="00FB3E5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a) </w:t>
            </w:r>
            <w:r w:rsidRPr="00FB3E5E">
              <w:rPr>
                <w:rFonts w:cstheme="minorHAnsi"/>
                <w:b/>
                <w:color w:val="FF0000"/>
                <w:sz w:val="20"/>
                <w:szCs w:val="20"/>
              </w:rPr>
              <w:t>faisan / etc.</w:t>
            </w:r>
          </w:p>
        </w:tc>
        <w:tc>
          <w:tcPr>
            <w:tcW w:w="709" w:type="dxa"/>
            <w:vMerge w:val="restart"/>
          </w:tcPr>
          <w:p w:rsidR="00FB3E5E" w:rsidRPr="00D4406B" w:rsidRDefault="00FB3E5E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FB3E5E" w:rsidRPr="00D4406B" w:rsidTr="00E320FC">
        <w:trPr>
          <w:trHeight w:val="567"/>
        </w:trPr>
        <w:tc>
          <w:tcPr>
            <w:tcW w:w="5015" w:type="dxa"/>
            <w:gridSpan w:val="2"/>
            <w:vAlign w:val="center"/>
          </w:tcPr>
          <w:p w:rsidR="00FB3E5E" w:rsidRPr="00D4406B" w:rsidRDefault="00FB3E5E" w:rsidP="00FB3E5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b) </w:t>
            </w:r>
            <w:r w:rsidRPr="00FB3E5E">
              <w:rPr>
                <w:rFonts w:cstheme="minorHAnsi"/>
                <w:b/>
                <w:color w:val="FF0000"/>
                <w:sz w:val="20"/>
                <w:szCs w:val="20"/>
              </w:rPr>
              <w:t>gibier à poil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016" w:type="dxa"/>
            <w:gridSpan w:val="2"/>
            <w:vAlign w:val="center"/>
          </w:tcPr>
          <w:p w:rsidR="00FB3E5E" w:rsidRPr="00D4406B" w:rsidRDefault="00FB3E5E" w:rsidP="00FB3E5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b) </w:t>
            </w:r>
            <w:r w:rsidRPr="00FB3E5E">
              <w:rPr>
                <w:rFonts w:cstheme="minorHAnsi"/>
                <w:b/>
                <w:color w:val="FF0000"/>
                <w:sz w:val="20"/>
                <w:szCs w:val="20"/>
              </w:rPr>
              <w:t>gibier à plumes</w:t>
            </w:r>
          </w:p>
        </w:tc>
        <w:tc>
          <w:tcPr>
            <w:tcW w:w="709" w:type="dxa"/>
            <w:vMerge/>
          </w:tcPr>
          <w:p w:rsidR="00FB3E5E" w:rsidRPr="00D4406B" w:rsidRDefault="00FB3E5E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D4406B" w:rsidRPr="00D4406B" w:rsidTr="00393E96">
        <w:tc>
          <w:tcPr>
            <w:tcW w:w="10031" w:type="dxa"/>
          </w:tcPr>
          <w:p w:rsidR="00D4406B" w:rsidRPr="00F312AE" w:rsidRDefault="00F312AE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3. </w:t>
            </w:r>
            <w:r w:rsidR="00A677CD">
              <w:rPr>
                <w:rFonts w:cstheme="minorHAnsi"/>
                <w:b/>
                <w:sz w:val="20"/>
                <w:szCs w:val="20"/>
              </w:rPr>
              <w:t>Qui et comment est contrôlé le gibier ? Ecr</w:t>
            </w:r>
            <w:r w:rsidR="001C10C7">
              <w:rPr>
                <w:rFonts w:cstheme="minorHAnsi"/>
                <w:b/>
                <w:sz w:val="20"/>
                <w:szCs w:val="20"/>
              </w:rPr>
              <w:t>ivez une phrase complète ! (p.60-62</w:t>
            </w:r>
            <w:r w:rsidR="00A677CD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4406B" w:rsidRPr="00F312AE" w:rsidRDefault="00A677CD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D4406B" w:rsidRPr="00D4406B" w:rsidTr="009F4B3B">
        <w:tc>
          <w:tcPr>
            <w:tcW w:w="10031" w:type="dxa"/>
          </w:tcPr>
          <w:p w:rsidR="00D4406B" w:rsidRPr="00A677CD" w:rsidRDefault="00A677CD" w:rsidP="00A677CD">
            <w:pPr>
              <w:pStyle w:val="En-tte"/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A677CD">
              <w:rPr>
                <w:rFonts w:cstheme="minorHAnsi"/>
                <w:b/>
                <w:color w:val="FF0000"/>
                <w:sz w:val="20"/>
                <w:szCs w:val="20"/>
              </w:rPr>
              <w:t xml:space="preserve">Le gibier est soumis au </w:t>
            </w:r>
            <w:r w:rsidRPr="00A677CD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contrôle vétérinaire par échantillonnage</w:t>
            </w:r>
            <w:r w:rsidRPr="00A677CD">
              <w:rPr>
                <w:rFonts w:cstheme="minorHAnsi"/>
                <w:b/>
                <w:color w:val="FF0000"/>
                <w:sz w:val="20"/>
                <w:szCs w:val="20"/>
              </w:rPr>
              <w:t xml:space="preserve"> sauf pour le sanglier et l’ours qui sont du gibier omnivore en raison du risque trichinellose. </w:t>
            </w:r>
          </w:p>
        </w:tc>
        <w:tc>
          <w:tcPr>
            <w:tcW w:w="709" w:type="dxa"/>
          </w:tcPr>
          <w:p w:rsidR="00D4406B" w:rsidRPr="00D4406B" w:rsidRDefault="00D4406B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3343"/>
        <w:gridCol w:w="3344"/>
        <w:gridCol w:w="3344"/>
        <w:gridCol w:w="709"/>
      </w:tblGrid>
      <w:tr w:rsidR="00D4406B" w:rsidRPr="00D4406B" w:rsidTr="00393E96">
        <w:tc>
          <w:tcPr>
            <w:tcW w:w="10031" w:type="dxa"/>
            <w:gridSpan w:val="3"/>
          </w:tcPr>
          <w:p w:rsidR="00D4406B" w:rsidRPr="00F312AE" w:rsidRDefault="00F312AE" w:rsidP="001C10C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4. </w:t>
            </w:r>
            <w:r w:rsidR="00EA1539">
              <w:rPr>
                <w:rFonts w:cstheme="minorHAnsi"/>
                <w:b/>
                <w:sz w:val="20"/>
                <w:szCs w:val="20"/>
              </w:rPr>
              <w:t>Mettez la bonne définition à chaque image. (p.</w:t>
            </w:r>
            <w:r w:rsidR="001C10C7">
              <w:rPr>
                <w:rFonts w:cstheme="minorHAnsi"/>
                <w:b/>
                <w:sz w:val="20"/>
                <w:szCs w:val="20"/>
              </w:rPr>
              <w:t>60-62</w:t>
            </w:r>
            <w:r w:rsidR="00EA1539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4406B" w:rsidRPr="00F312AE" w:rsidRDefault="00EA1539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EA1539" w:rsidRPr="00D4406B" w:rsidTr="00EA1539">
        <w:trPr>
          <w:trHeight w:val="567"/>
        </w:trPr>
        <w:tc>
          <w:tcPr>
            <w:tcW w:w="3343" w:type="dxa"/>
            <w:vAlign w:val="center"/>
          </w:tcPr>
          <w:p w:rsidR="00EA1539" w:rsidRPr="00D4406B" w:rsidRDefault="00EA1539" w:rsidP="00EA153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fr-CH"/>
              </w:rPr>
              <w:drawing>
                <wp:inline distT="0" distB="0" distL="0" distR="0">
                  <wp:extent cx="1168510" cy="18000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51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4" w:type="dxa"/>
            <w:vAlign w:val="center"/>
          </w:tcPr>
          <w:p w:rsidR="00EA1539" w:rsidRPr="00D4406B" w:rsidRDefault="00EA1539" w:rsidP="00EA153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fr-CH"/>
              </w:rPr>
              <w:drawing>
                <wp:inline distT="0" distB="0" distL="0" distR="0">
                  <wp:extent cx="1800000" cy="1434927"/>
                  <wp:effectExtent l="0" t="7938" r="2223" b="2222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800000" cy="1434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4" w:type="dxa"/>
            <w:vAlign w:val="center"/>
          </w:tcPr>
          <w:p w:rsidR="00EA1539" w:rsidRPr="00D4406B" w:rsidRDefault="00EA1539" w:rsidP="00EA153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  <w:r>
              <w:rPr>
                <w:rFonts w:cstheme="minorHAnsi"/>
                <w:noProof/>
                <w:sz w:val="20"/>
                <w:szCs w:val="20"/>
                <w:lang w:eastAsia="fr-CH"/>
              </w:rPr>
              <w:drawing>
                <wp:inline distT="0" distB="0" distL="0" distR="0">
                  <wp:extent cx="1798465" cy="557486"/>
                  <wp:effectExtent l="0" t="7938" r="3493" b="3492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804681" cy="559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20"/>
                <w:szCs w:val="20"/>
              </w:rPr>
              <w:t xml:space="preserve">         2. </w:t>
            </w:r>
            <w:r>
              <w:rPr>
                <w:rFonts w:cstheme="minorHAnsi"/>
                <w:noProof/>
                <w:sz w:val="20"/>
                <w:szCs w:val="20"/>
                <w:lang w:eastAsia="fr-CH"/>
              </w:rPr>
              <w:drawing>
                <wp:inline distT="0" distB="0" distL="0" distR="0">
                  <wp:extent cx="1800000" cy="615904"/>
                  <wp:effectExtent l="1587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800000" cy="615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</w:tcPr>
          <w:p w:rsidR="00EA1539" w:rsidRPr="00D4406B" w:rsidRDefault="00EA1539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EA1539" w:rsidRPr="00D4406B" w:rsidTr="00EA1539">
        <w:trPr>
          <w:trHeight w:val="567"/>
        </w:trPr>
        <w:tc>
          <w:tcPr>
            <w:tcW w:w="3343" w:type="dxa"/>
            <w:vAlign w:val="center"/>
          </w:tcPr>
          <w:p w:rsidR="00EA1539" w:rsidRPr="00D4406B" w:rsidRDefault="00EA1539" w:rsidP="00EA153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A1539">
              <w:rPr>
                <w:rFonts w:cstheme="minorHAnsi"/>
                <w:sz w:val="20"/>
                <w:szCs w:val="20"/>
              </w:rPr>
              <w:t>1.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A1539">
              <w:rPr>
                <w:rFonts w:cstheme="minorHAnsi"/>
                <w:b/>
                <w:color w:val="FF0000"/>
                <w:sz w:val="20"/>
                <w:szCs w:val="20"/>
              </w:rPr>
              <w:t>Râble de lièvre</w:t>
            </w:r>
          </w:p>
        </w:tc>
        <w:tc>
          <w:tcPr>
            <w:tcW w:w="3344" w:type="dxa"/>
            <w:vMerge w:val="restart"/>
            <w:vAlign w:val="center"/>
          </w:tcPr>
          <w:p w:rsidR="00EA1539" w:rsidRPr="00EA1539" w:rsidRDefault="00EA1539" w:rsidP="00EA153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EA1539">
              <w:rPr>
                <w:rFonts w:cstheme="minorHAnsi"/>
                <w:b/>
                <w:color w:val="FF0000"/>
                <w:sz w:val="20"/>
                <w:szCs w:val="20"/>
              </w:rPr>
              <w:t xml:space="preserve">Cuissot ou gigue </w:t>
            </w:r>
          </w:p>
          <w:p w:rsidR="00EA1539" w:rsidRPr="00D4406B" w:rsidRDefault="00EA1539" w:rsidP="00EA153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A1539">
              <w:rPr>
                <w:rFonts w:cstheme="minorHAnsi"/>
                <w:b/>
                <w:color w:val="FF0000"/>
                <w:sz w:val="20"/>
                <w:szCs w:val="20"/>
              </w:rPr>
              <w:t>(cerf et chevreuil)</w:t>
            </w:r>
          </w:p>
        </w:tc>
        <w:tc>
          <w:tcPr>
            <w:tcW w:w="3344" w:type="dxa"/>
            <w:vAlign w:val="center"/>
          </w:tcPr>
          <w:p w:rsidR="00EA1539" w:rsidRPr="00D4406B" w:rsidRDefault="00EA1539" w:rsidP="00EA153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A1539">
              <w:rPr>
                <w:rFonts w:cstheme="minorHAnsi"/>
                <w:sz w:val="20"/>
                <w:szCs w:val="20"/>
              </w:rPr>
              <w:t>1.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A1539">
              <w:rPr>
                <w:rFonts w:cstheme="minorHAnsi"/>
                <w:b/>
                <w:color w:val="FF0000"/>
                <w:sz w:val="20"/>
                <w:szCs w:val="20"/>
              </w:rPr>
              <w:t>Selle</w:t>
            </w:r>
          </w:p>
        </w:tc>
        <w:tc>
          <w:tcPr>
            <w:tcW w:w="709" w:type="dxa"/>
            <w:vMerge/>
          </w:tcPr>
          <w:p w:rsidR="00EA1539" w:rsidRPr="00D4406B" w:rsidRDefault="00EA1539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EA1539" w:rsidRPr="00D4406B" w:rsidTr="00EA1539">
        <w:trPr>
          <w:trHeight w:val="567"/>
        </w:trPr>
        <w:tc>
          <w:tcPr>
            <w:tcW w:w="3343" w:type="dxa"/>
            <w:vAlign w:val="center"/>
          </w:tcPr>
          <w:p w:rsidR="00EA1539" w:rsidRPr="00D4406B" w:rsidRDefault="00EA1539" w:rsidP="00EA153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 </w:t>
            </w:r>
            <w:r w:rsidRPr="00EA1539">
              <w:rPr>
                <w:rFonts w:cstheme="minorHAnsi"/>
                <w:b/>
                <w:color w:val="FF0000"/>
                <w:sz w:val="20"/>
                <w:szCs w:val="20"/>
              </w:rPr>
              <w:t>Cuisse de lièvre</w:t>
            </w:r>
          </w:p>
        </w:tc>
        <w:tc>
          <w:tcPr>
            <w:tcW w:w="3344" w:type="dxa"/>
            <w:vMerge/>
            <w:vAlign w:val="center"/>
          </w:tcPr>
          <w:p w:rsidR="00EA1539" w:rsidRPr="00D4406B" w:rsidRDefault="00EA1539" w:rsidP="00EA153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44" w:type="dxa"/>
            <w:vMerge w:val="restart"/>
            <w:vAlign w:val="center"/>
          </w:tcPr>
          <w:p w:rsidR="00EA1539" w:rsidRPr="00D4406B" w:rsidRDefault="00EA1539" w:rsidP="00EA153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 </w:t>
            </w:r>
            <w:r w:rsidRPr="00EA1539">
              <w:rPr>
                <w:rFonts w:cstheme="minorHAnsi"/>
                <w:b/>
                <w:color w:val="FF0000"/>
                <w:sz w:val="20"/>
                <w:szCs w:val="20"/>
              </w:rPr>
              <w:t>Filet</w:t>
            </w:r>
            <w:r w:rsidRPr="00EA1539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/>
          </w:tcPr>
          <w:p w:rsidR="00EA1539" w:rsidRPr="00D4406B" w:rsidRDefault="00EA1539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EA1539" w:rsidRPr="00D4406B" w:rsidTr="00EA1539">
        <w:trPr>
          <w:trHeight w:val="567"/>
        </w:trPr>
        <w:tc>
          <w:tcPr>
            <w:tcW w:w="3343" w:type="dxa"/>
            <w:vAlign w:val="center"/>
          </w:tcPr>
          <w:p w:rsidR="00EA1539" w:rsidRPr="00D4406B" w:rsidRDefault="00EA1539" w:rsidP="00EA153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 </w:t>
            </w:r>
            <w:r w:rsidRPr="00EA1539">
              <w:rPr>
                <w:rFonts w:cstheme="minorHAnsi"/>
                <w:b/>
                <w:color w:val="FF0000"/>
                <w:sz w:val="20"/>
                <w:szCs w:val="20"/>
              </w:rPr>
              <w:t>Epaule et poitrine de lièvre</w:t>
            </w:r>
          </w:p>
        </w:tc>
        <w:tc>
          <w:tcPr>
            <w:tcW w:w="3344" w:type="dxa"/>
            <w:vMerge/>
            <w:vAlign w:val="center"/>
          </w:tcPr>
          <w:p w:rsidR="00EA1539" w:rsidRPr="00D4406B" w:rsidRDefault="00EA1539" w:rsidP="00EA153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44" w:type="dxa"/>
            <w:vMerge/>
            <w:vAlign w:val="center"/>
          </w:tcPr>
          <w:p w:rsidR="00EA1539" w:rsidRPr="00D4406B" w:rsidRDefault="00EA1539" w:rsidP="00EA153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A1539" w:rsidRPr="00D4406B" w:rsidRDefault="00EA1539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EA1539" w:rsidRDefault="00EA1539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p w:rsidR="00EA1539" w:rsidRDefault="00EA153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534"/>
        <w:gridCol w:w="9497"/>
        <w:gridCol w:w="709"/>
      </w:tblGrid>
      <w:tr w:rsidR="00D4406B" w:rsidRPr="00D4406B" w:rsidTr="00393E96">
        <w:tc>
          <w:tcPr>
            <w:tcW w:w="10031" w:type="dxa"/>
            <w:gridSpan w:val="2"/>
          </w:tcPr>
          <w:p w:rsidR="00D4406B" w:rsidRPr="00F312AE" w:rsidRDefault="00F312AE" w:rsidP="00F56E69">
            <w:pPr>
              <w:pStyle w:val="En-tte"/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5. </w:t>
            </w:r>
            <w:r w:rsidR="00F56E69" w:rsidRPr="00F56E69">
              <w:rPr>
                <w:rFonts w:cstheme="minorHAnsi"/>
                <w:b/>
                <w:sz w:val="20"/>
                <w:szCs w:val="20"/>
              </w:rPr>
              <w:t>Le civet de chevreuil est obtenu grâce à la méthode de cuisson braiser (de viande</w:t>
            </w:r>
            <w:r w:rsidR="00F56E6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56E69" w:rsidRPr="00F56E69">
              <w:rPr>
                <w:rFonts w:cstheme="minorHAnsi"/>
                <w:b/>
                <w:sz w:val="20"/>
                <w:szCs w:val="20"/>
              </w:rPr>
              <w:t xml:space="preserve">portionnée) se référer à la page </w:t>
            </w:r>
            <w:r w:rsidR="00F56E69">
              <w:rPr>
                <w:rFonts w:cstheme="minorHAnsi"/>
                <w:b/>
                <w:sz w:val="20"/>
                <w:szCs w:val="20"/>
              </w:rPr>
              <w:t>190 et 19</w:t>
            </w:r>
            <w:r w:rsidR="00F56E69" w:rsidRPr="00F56E69">
              <w:rPr>
                <w:rFonts w:cstheme="minorHAnsi"/>
                <w:b/>
                <w:sz w:val="20"/>
                <w:szCs w:val="20"/>
              </w:rPr>
              <w:t xml:space="preserve">1 du support de cours </w:t>
            </w:r>
            <w:r w:rsidR="00F56E69">
              <w:rPr>
                <w:rFonts w:cstheme="minorHAnsi"/>
                <w:b/>
                <w:sz w:val="20"/>
                <w:szCs w:val="20"/>
              </w:rPr>
              <w:t>1</w:t>
            </w:r>
            <w:r w:rsidR="00F56E69" w:rsidRPr="00F56E69">
              <w:rPr>
                <w:rFonts w:cstheme="minorHAnsi"/>
                <w:b/>
                <w:sz w:val="20"/>
                <w:szCs w:val="20"/>
                <w:vertAlign w:val="superscript"/>
              </w:rPr>
              <w:t>ère</w:t>
            </w:r>
            <w:r w:rsidR="00F56E6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56E69" w:rsidRPr="00F56E69">
              <w:rPr>
                <w:rFonts w:cstheme="minorHAnsi"/>
                <w:b/>
                <w:sz w:val="20"/>
                <w:szCs w:val="20"/>
              </w:rPr>
              <w:t>année</w:t>
            </w:r>
            <w:r w:rsidR="00F56E69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F56E69" w:rsidRPr="00F56E69">
              <w:rPr>
                <w:rFonts w:cstheme="minorHAnsi"/>
                <w:b/>
                <w:sz w:val="20"/>
                <w:szCs w:val="20"/>
              </w:rPr>
              <w:t>Les mets qui sont annoncés comme civet avec une sauce que l'on finira de la</w:t>
            </w:r>
            <w:r w:rsidR="00F56E6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56E69" w:rsidRPr="00F56E69">
              <w:rPr>
                <w:rFonts w:cstheme="minorHAnsi"/>
                <w:b/>
                <w:sz w:val="20"/>
                <w:szCs w:val="20"/>
              </w:rPr>
              <w:t>manière suivante :</w:t>
            </w:r>
            <w:r w:rsidR="00F56E69">
              <w:rPr>
                <w:rFonts w:cstheme="minorHAnsi"/>
                <w:b/>
                <w:sz w:val="20"/>
                <w:szCs w:val="20"/>
              </w:rPr>
              <w:t xml:space="preserve"> Numérotez de 1 à 9 la BPF (bonne</w:t>
            </w:r>
            <w:r w:rsidR="001C10C7">
              <w:rPr>
                <w:rFonts w:cstheme="minorHAnsi"/>
                <w:b/>
                <w:sz w:val="20"/>
                <w:szCs w:val="20"/>
              </w:rPr>
              <w:t xml:space="preserve"> pratique de fabrication)! (p.103</w:t>
            </w:r>
            <w:r w:rsidR="00F56E69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4406B" w:rsidRPr="00F312AE" w:rsidRDefault="00F56E69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F56E69" w:rsidRPr="00D4406B" w:rsidTr="00F56E69">
        <w:trPr>
          <w:trHeight w:val="567"/>
        </w:trPr>
        <w:tc>
          <w:tcPr>
            <w:tcW w:w="534" w:type="dxa"/>
            <w:vAlign w:val="center"/>
          </w:tcPr>
          <w:p w:rsidR="00F56E69" w:rsidRPr="00F56E69" w:rsidRDefault="00F56E69" w:rsidP="00F56E6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56E69">
              <w:rPr>
                <w:rFonts w:cstheme="minorHAnsi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9497" w:type="dxa"/>
            <w:vAlign w:val="center"/>
          </w:tcPr>
          <w:p w:rsidR="00F56E69" w:rsidRPr="00D4406B" w:rsidRDefault="00F56E69" w:rsidP="00F56E69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F56E69">
              <w:rPr>
                <w:rFonts w:cstheme="minorHAnsi"/>
                <w:sz w:val="20"/>
                <w:szCs w:val="20"/>
              </w:rPr>
              <w:t>Dresser et présenter avec une garniture appropriée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56E69">
              <w:rPr>
                <w:rFonts w:cstheme="minorHAnsi"/>
                <w:sz w:val="20"/>
                <w:szCs w:val="20"/>
              </w:rPr>
              <w:t>(p. ex. lardons, petits oignons glacés, quarts de champignons et croûtons)</w:t>
            </w:r>
          </w:p>
        </w:tc>
        <w:tc>
          <w:tcPr>
            <w:tcW w:w="709" w:type="dxa"/>
            <w:vMerge w:val="restart"/>
          </w:tcPr>
          <w:p w:rsidR="00F56E69" w:rsidRPr="00D4406B" w:rsidRDefault="00F56E69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F56E69" w:rsidRPr="00D4406B" w:rsidTr="00F56E69">
        <w:trPr>
          <w:trHeight w:val="567"/>
        </w:trPr>
        <w:tc>
          <w:tcPr>
            <w:tcW w:w="534" w:type="dxa"/>
            <w:vAlign w:val="center"/>
          </w:tcPr>
          <w:p w:rsidR="00F56E69" w:rsidRPr="00F56E69" w:rsidRDefault="00F56E69" w:rsidP="00F56E6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9497" w:type="dxa"/>
            <w:vAlign w:val="center"/>
          </w:tcPr>
          <w:p w:rsidR="00F56E69" w:rsidRPr="00D4406B" w:rsidRDefault="00F56E69" w:rsidP="00F56E6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F56E69">
              <w:rPr>
                <w:rFonts w:cstheme="minorHAnsi"/>
                <w:sz w:val="20"/>
                <w:szCs w:val="20"/>
              </w:rPr>
              <w:t>Rectifier l'assaisonnement avec du poivre du moulin</w:t>
            </w:r>
          </w:p>
        </w:tc>
        <w:tc>
          <w:tcPr>
            <w:tcW w:w="709" w:type="dxa"/>
            <w:vMerge/>
          </w:tcPr>
          <w:p w:rsidR="00F56E69" w:rsidRPr="00D4406B" w:rsidRDefault="00F56E69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F56E69" w:rsidRPr="00D4406B" w:rsidTr="00F56E69">
        <w:trPr>
          <w:trHeight w:val="567"/>
        </w:trPr>
        <w:tc>
          <w:tcPr>
            <w:tcW w:w="534" w:type="dxa"/>
            <w:vAlign w:val="center"/>
          </w:tcPr>
          <w:p w:rsidR="00F56E69" w:rsidRPr="00F56E69" w:rsidRDefault="00F56E69" w:rsidP="00F56E6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9497" w:type="dxa"/>
            <w:vAlign w:val="center"/>
          </w:tcPr>
          <w:p w:rsidR="00F56E69" w:rsidRPr="00D4406B" w:rsidRDefault="00F56E69" w:rsidP="00F56E69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F56E69">
              <w:rPr>
                <w:rFonts w:cstheme="minorHAnsi"/>
                <w:sz w:val="20"/>
                <w:szCs w:val="20"/>
              </w:rPr>
              <w:t>Mélanger à volonté un peu de crème et du sang de porc frais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56E69">
              <w:rPr>
                <w:rFonts w:cstheme="minorHAnsi"/>
                <w:sz w:val="20"/>
                <w:szCs w:val="20"/>
              </w:rPr>
              <w:t>(en général on l'achète toujours frais)</w:t>
            </w:r>
            <w:r>
              <w:rPr>
                <w:rFonts w:cstheme="minorHAnsi"/>
                <w:sz w:val="20"/>
                <w:szCs w:val="20"/>
              </w:rPr>
              <w:t xml:space="preserve"> ou alors s</w:t>
            </w:r>
            <w:r w:rsidRPr="00F56E69">
              <w:rPr>
                <w:rFonts w:cstheme="minorHAnsi"/>
                <w:sz w:val="20"/>
                <w:szCs w:val="20"/>
              </w:rPr>
              <w:t>elon la demande du client on peut également simplement crémer voire lier au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56E69">
              <w:rPr>
                <w:rFonts w:cstheme="minorHAnsi"/>
                <w:sz w:val="20"/>
                <w:szCs w:val="20"/>
              </w:rPr>
              <w:t>cacao</w:t>
            </w:r>
            <w:r>
              <w:rPr>
                <w:rFonts w:cstheme="minorHAnsi"/>
                <w:sz w:val="20"/>
                <w:szCs w:val="20"/>
              </w:rPr>
              <w:t>/chocolat noir</w:t>
            </w:r>
          </w:p>
        </w:tc>
        <w:tc>
          <w:tcPr>
            <w:tcW w:w="709" w:type="dxa"/>
            <w:vMerge/>
          </w:tcPr>
          <w:p w:rsidR="00F56E69" w:rsidRPr="00D4406B" w:rsidRDefault="00F56E69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F56E69" w:rsidRPr="00D4406B" w:rsidTr="00F56E69">
        <w:trPr>
          <w:trHeight w:val="567"/>
        </w:trPr>
        <w:tc>
          <w:tcPr>
            <w:tcW w:w="534" w:type="dxa"/>
            <w:vAlign w:val="center"/>
          </w:tcPr>
          <w:p w:rsidR="00F56E69" w:rsidRPr="00F56E69" w:rsidRDefault="00F56E69" w:rsidP="00F56E6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9497" w:type="dxa"/>
            <w:vAlign w:val="center"/>
          </w:tcPr>
          <w:p w:rsidR="00F56E69" w:rsidRPr="00D4406B" w:rsidRDefault="00F56E69" w:rsidP="00F56E69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</w:t>
            </w:r>
            <w:r w:rsidRPr="00F56E69">
              <w:rPr>
                <w:rFonts w:cstheme="minorHAnsi"/>
                <w:sz w:val="20"/>
                <w:szCs w:val="20"/>
              </w:rPr>
              <w:t>la commande, chauffer la portion correspondante soigneusement dans la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56E69">
              <w:rPr>
                <w:rFonts w:cstheme="minorHAnsi"/>
                <w:sz w:val="20"/>
                <w:szCs w:val="20"/>
              </w:rPr>
              <w:t>sauce</w:t>
            </w:r>
          </w:p>
        </w:tc>
        <w:tc>
          <w:tcPr>
            <w:tcW w:w="709" w:type="dxa"/>
            <w:vMerge/>
          </w:tcPr>
          <w:p w:rsidR="00F56E69" w:rsidRPr="00D4406B" w:rsidRDefault="00F56E69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F56E69" w:rsidRPr="00D4406B" w:rsidTr="00F56E69">
        <w:trPr>
          <w:trHeight w:val="567"/>
        </w:trPr>
        <w:tc>
          <w:tcPr>
            <w:tcW w:w="534" w:type="dxa"/>
            <w:vAlign w:val="center"/>
          </w:tcPr>
          <w:p w:rsidR="00F56E69" w:rsidRPr="00F56E69" w:rsidRDefault="00F56E69" w:rsidP="00F56E6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9497" w:type="dxa"/>
            <w:vAlign w:val="center"/>
          </w:tcPr>
          <w:p w:rsidR="00F56E69" w:rsidRPr="00D4406B" w:rsidRDefault="00F56E69" w:rsidP="00F56E6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F56E69">
              <w:rPr>
                <w:rFonts w:cstheme="minorHAnsi"/>
                <w:sz w:val="20"/>
                <w:szCs w:val="20"/>
              </w:rPr>
              <w:t>Eventuellement, saupoudrer de persil haché</w:t>
            </w:r>
          </w:p>
        </w:tc>
        <w:tc>
          <w:tcPr>
            <w:tcW w:w="709" w:type="dxa"/>
            <w:vMerge/>
          </w:tcPr>
          <w:p w:rsidR="00F56E69" w:rsidRPr="00D4406B" w:rsidRDefault="00F56E69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F56E69" w:rsidRPr="00D4406B" w:rsidTr="00F56E69">
        <w:trPr>
          <w:trHeight w:val="567"/>
        </w:trPr>
        <w:tc>
          <w:tcPr>
            <w:tcW w:w="534" w:type="dxa"/>
            <w:vAlign w:val="center"/>
          </w:tcPr>
          <w:p w:rsidR="00F56E69" w:rsidRPr="00F56E69" w:rsidRDefault="00F56E69" w:rsidP="00F56E6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9497" w:type="dxa"/>
            <w:vAlign w:val="center"/>
          </w:tcPr>
          <w:p w:rsidR="00F56E69" w:rsidRPr="00D4406B" w:rsidRDefault="00F56E69" w:rsidP="00F56E69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F56E69">
              <w:rPr>
                <w:rFonts w:cstheme="minorHAnsi"/>
                <w:sz w:val="20"/>
                <w:szCs w:val="20"/>
              </w:rPr>
              <w:t>Remettre rapidement la viande dans la sauce et chauffer sans laisser cuire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56E69">
              <w:rPr>
                <w:rFonts w:cstheme="minorHAnsi"/>
                <w:sz w:val="20"/>
                <w:szCs w:val="20"/>
              </w:rPr>
              <w:t>(sans quoi la sauce coagulerait)</w:t>
            </w:r>
          </w:p>
        </w:tc>
        <w:tc>
          <w:tcPr>
            <w:tcW w:w="709" w:type="dxa"/>
            <w:vMerge/>
          </w:tcPr>
          <w:p w:rsidR="00F56E69" w:rsidRPr="00D4406B" w:rsidRDefault="00F56E69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F56E69" w:rsidRPr="00D4406B" w:rsidTr="00F56E69">
        <w:trPr>
          <w:trHeight w:val="567"/>
        </w:trPr>
        <w:tc>
          <w:tcPr>
            <w:tcW w:w="534" w:type="dxa"/>
            <w:vAlign w:val="center"/>
          </w:tcPr>
          <w:p w:rsidR="00F56E69" w:rsidRPr="00F56E69" w:rsidRDefault="00F56E69" w:rsidP="00F56E6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9497" w:type="dxa"/>
            <w:vAlign w:val="center"/>
          </w:tcPr>
          <w:p w:rsidR="00F56E69" w:rsidRPr="00D4406B" w:rsidRDefault="00F56E69" w:rsidP="00F56E69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F56E69">
              <w:rPr>
                <w:rFonts w:cstheme="minorHAnsi"/>
                <w:sz w:val="20"/>
                <w:szCs w:val="20"/>
              </w:rPr>
              <w:t>Ajouter à la sauce qui ne doit plus cuire en remuant énergiquement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56E69">
              <w:rPr>
                <w:rFonts w:cstheme="minorHAnsi"/>
                <w:sz w:val="20"/>
                <w:szCs w:val="20"/>
              </w:rPr>
              <w:t>(la sauce devient brun foncé et s'épaissit)</w:t>
            </w:r>
          </w:p>
        </w:tc>
        <w:tc>
          <w:tcPr>
            <w:tcW w:w="709" w:type="dxa"/>
            <w:vMerge/>
          </w:tcPr>
          <w:p w:rsidR="00F56E69" w:rsidRPr="00D4406B" w:rsidRDefault="00F56E69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F56E69" w:rsidRPr="00D4406B" w:rsidTr="00F56E69">
        <w:trPr>
          <w:trHeight w:val="567"/>
        </w:trPr>
        <w:tc>
          <w:tcPr>
            <w:tcW w:w="534" w:type="dxa"/>
            <w:vAlign w:val="center"/>
          </w:tcPr>
          <w:p w:rsidR="00F56E69" w:rsidRPr="00F56E69" w:rsidRDefault="00F56E69" w:rsidP="00F56E6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9497" w:type="dxa"/>
            <w:vAlign w:val="center"/>
          </w:tcPr>
          <w:p w:rsidR="00F56E69" w:rsidRPr="00D4406B" w:rsidRDefault="00F56E69" w:rsidP="00F56E6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F56E69">
              <w:rPr>
                <w:rFonts w:cstheme="minorHAnsi"/>
                <w:sz w:val="20"/>
                <w:szCs w:val="20"/>
              </w:rPr>
              <w:t>Sortir la viande et la garder au chaud</w:t>
            </w:r>
          </w:p>
        </w:tc>
        <w:tc>
          <w:tcPr>
            <w:tcW w:w="709" w:type="dxa"/>
            <w:vMerge/>
          </w:tcPr>
          <w:p w:rsidR="00F56E69" w:rsidRPr="00D4406B" w:rsidRDefault="00F56E69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F56E69" w:rsidRPr="00D4406B" w:rsidTr="00F56E69">
        <w:trPr>
          <w:trHeight w:val="567"/>
        </w:trPr>
        <w:tc>
          <w:tcPr>
            <w:tcW w:w="534" w:type="dxa"/>
            <w:vAlign w:val="center"/>
          </w:tcPr>
          <w:p w:rsidR="00F56E69" w:rsidRPr="00F56E69" w:rsidRDefault="00F56E69" w:rsidP="00F56E6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9497" w:type="dxa"/>
            <w:vAlign w:val="center"/>
          </w:tcPr>
          <w:p w:rsidR="00F56E69" w:rsidRPr="00D4406B" w:rsidRDefault="00F56E69" w:rsidP="00F56E6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F56E69">
              <w:rPr>
                <w:rFonts w:cstheme="minorHAnsi"/>
                <w:sz w:val="20"/>
                <w:szCs w:val="20"/>
              </w:rPr>
              <w:t>Terminer de cuire le ragoût de gibier</w:t>
            </w:r>
          </w:p>
        </w:tc>
        <w:tc>
          <w:tcPr>
            <w:tcW w:w="709" w:type="dxa"/>
            <w:vMerge/>
          </w:tcPr>
          <w:p w:rsidR="00F56E69" w:rsidRPr="00D4406B" w:rsidRDefault="00F56E69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376"/>
        <w:gridCol w:w="2552"/>
        <w:gridCol w:w="5103"/>
        <w:gridCol w:w="709"/>
      </w:tblGrid>
      <w:tr w:rsidR="00D4406B" w:rsidRPr="00D4406B" w:rsidTr="00393E96">
        <w:tc>
          <w:tcPr>
            <w:tcW w:w="10031" w:type="dxa"/>
            <w:gridSpan w:val="3"/>
          </w:tcPr>
          <w:p w:rsidR="00D4406B" w:rsidRPr="00F312AE" w:rsidRDefault="00F312AE" w:rsidP="001C10C7">
            <w:pPr>
              <w:pStyle w:val="En-tte"/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6. </w:t>
            </w:r>
            <w:r w:rsidR="002D14A3" w:rsidRPr="002D14A3">
              <w:rPr>
                <w:rFonts w:cstheme="minorHAnsi"/>
                <w:b/>
                <w:sz w:val="20"/>
                <w:szCs w:val="20"/>
              </w:rPr>
              <w:t>La méthode de cuisson braiser (de viande portionnée) s’applique à différentes</w:t>
            </w:r>
            <w:r w:rsidR="002D14A3">
              <w:rPr>
                <w:rFonts w:cstheme="minorHAnsi"/>
                <w:b/>
                <w:sz w:val="20"/>
                <w:szCs w:val="20"/>
              </w:rPr>
              <w:t xml:space="preserve"> appellations culinaires. Reliez les définitions aux a</w:t>
            </w:r>
            <w:r w:rsidR="001C10C7">
              <w:rPr>
                <w:rFonts w:cstheme="minorHAnsi"/>
                <w:b/>
                <w:sz w:val="20"/>
                <w:szCs w:val="20"/>
              </w:rPr>
              <w:t>ppellations correspondantes (p.104</w:t>
            </w:r>
            <w:r w:rsidR="002D14A3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4406B" w:rsidRPr="00F312AE" w:rsidRDefault="002D14A3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2D14A3" w:rsidRPr="00D4406B" w:rsidTr="00A02C2E">
        <w:trPr>
          <w:trHeight w:val="567"/>
        </w:trPr>
        <w:tc>
          <w:tcPr>
            <w:tcW w:w="2376" w:type="dxa"/>
            <w:vAlign w:val="center"/>
          </w:tcPr>
          <w:p w:rsidR="002D14A3" w:rsidRPr="00D4406B" w:rsidRDefault="002D14A3" w:rsidP="002D14A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2D14A3">
              <w:rPr>
                <w:rFonts w:cstheme="minorHAnsi"/>
                <w:sz w:val="20"/>
                <w:szCs w:val="20"/>
              </w:rPr>
              <w:t>Tranche de jarret de bœuf</w:t>
            </w:r>
          </w:p>
        </w:tc>
        <w:tc>
          <w:tcPr>
            <w:tcW w:w="2552" w:type="dxa"/>
            <w:vMerge w:val="restart"/>
          </w:tcPr>
          <w:p w:rsidR="002D14A3" w:rsidRPr="00D4406B" w:rsidRDefault="00A02C2E" w:rsidP="002D14A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AC97CCB" wp14:editId="2EC54273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198755</wp:posOffset>
                      </wp:positionV>
                      <wp:extent cx="1533525" cy="3199766"/>
                      <wp:effectExtent l="0" t="0" r="28575" b="19685"/>
                      <wp:wrapNone/>
                      <wp:docPr id="15" name="Connecteur droi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3525" cy="3199766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C25B76" id="Connecteur droit 15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15.65pt" to="117.45pt,2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" strokecolor="red" strokeweight="1.5pt"/>
                  </w:pict>
                </mc:Fallback>
              </mc:AlternateContent>
            </w:r>
            <w:r>
              <w:rPr>
                <w:rFonts w:cstheme="minorHAnsi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3FC89BE" wp14:editId="0A3D0090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846455</wp:posOffset>
                      </wp:positionV>
                      <wp:extent cx="1533525" cy="2152016"/>
                      <wp:effectExtent l="0" t="0" r="28575" b="19685"/>
                      <wp:wrapNone/>
                      <wp:docPr id="14" name="Connecteur droi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3525" cy="2152016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B9F8A6" id="Connecteur droit 14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66.65pt" to="117.45pt,2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" strokecolor="red" strokeweight="1.5pt"/>
                  </w:pict>
                </mc:Fallback>
              </mc:AlternateContent>
            </w:r>
            <w:r>
              <w:rPr>
                <w:rFonts w:cstheme="minorHAnsi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CA657CD" wp14:editId="048314BD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1437005</wp:posOffset>
                      </wp:positionV>
                      <wp:extent cx="1533525" cy="1190626"/>
                      <wp:effectExtent l="0" t="0" r="28575" b="28575"/>
                      <wp:wrapNone/>
                      <wp:docPr id="13" name="Connecteur droi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3525" cy="1190626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E7B04B" id="Connecteur droit 13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113.15pt" to="117.45pt,2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" strokecolor="red" strokeweight="1.5pt"/>
                  </w:pict>
                </mc:Fallback>
              </mc:AlternateContent>
            </w:r>
            <w:r>
              <w:rPr>
                <w:rFonts w:cstheme="minorHAnsi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BF5228" wp14:editId="4DBF848C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1875155</wp:posOffset>
                      </wp:positionV>
                      <wp:extent cx="1533525" cy="361950"/>
                      <wp:effectExtent l="0" t="0" r="28575" b="19050"/>
                      <wp:wrapNone/>
                      <wp:docPr id="12" name="Connecteur droi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3525" cy="36195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8DFCC1" id="Connecteur droit 1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147.65pt" to="117.45pt,1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" strokecolor="red" strokeweight="1.5pt"/>
                  </w:pict>
                </mc:Fallback>
              </mc:AlternateContent>
            </w:r>
            <w:r>
              <w:rPr>
                <w:rFonts w:cstheme="minorHAnsi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4CDBA8" wp14:editId="6A938BFA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1789430</wp:posOffset>
                      </wp:positionV>
                      <wp:extent cx="1533525" cy="447675"/>
                      <wp:effectExtent l="0" t="0" r="28575" b="28575"/>
                      <wp:wrapNone/>
                      <wp:docPr id="11" name="Connecteur droi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3525" cy="44767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F4BF7B" id="Connecteur droit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140.9pt" to="117.45pt,1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" strokecolor="red" strokeweight="1.5pt"/>
                  </w:pict>
                </mc:Fallback>
              </mc:AlternateContent>
            </w:r>
            <w:r>
              <w:rPr>
                <w:rFonts w:cstheme="minorHAnsi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6DEEC1" wp14:editId="496D4265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1437005</wp:posOffset>
                      </wp:positionV>
                      <wp:extent cx="1533525" cy="1190625"/>
                      <wp:effectExtent l="0" t="0" r="28575" b="28575"/>
                      <wp:wrapNone/>
                      <wp:docPr id="9" name="Connecteur droi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3525" cy="11906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EAA2AE" id="Connecteur droit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113.15pt" to="117.45pt,2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" strokecolor="red" strokeweight="1.5pt"/>
                  </w:pict>
                </mc:Fallback>
              </mc:AlternateContent>
            </w:r>
            <w:r>
              <w:rPr>
                <w:rFonts w:cstheme="minorHAnsi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990630" wp14:editId="2C8F560D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846455</wp:posOffset>
                      </wp:positionV>
                      <wp:extent cx="1533525" cy="2152650"/>
                      <wp:effectExtent l="0" t="0" r="28575" b="19050"/>
                      <wp:wrapNone/>
                      <wp:docPr id="8" name="Connecteur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3525" cy="215265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865060" id="Connecteur droit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66.65pt" to="117.45pt,2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" strokecolor="red" strokeweight="1.5pt"/>
                  </w:pict>
                </mc:Fallback>
              </mc:AlternateContent>
            </w:r>
            <w:r>
              <w:rPr>
                <w:rFonts w:cstheme="minorHAnsi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E4F8E2" wp14:editId="182CA682">
                      <wp:simplePos x="0" y="0"/>
                      <wp:positionH relativeFrom="column">
                        <wp:posOffset>-41911</wp:posOffset>
                      </wp:positionH>
                      <wp:positionV relativeFrom="paragraph">
                        <wp:posOffset>255905</wp:posOffset>
                      </wp:positionV>
                      <wp:extent cx="1533525" cy="3143250"/>
                      <wp:effectExtent l="0" t="0" r="28575" b="19050"/>
                      <wp:wrapNone/>
                      <wp:docPr id="7" name="Connecteur droi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3525" cy="314325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2518A9" id="Connecteur droit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20.15pt" to="117.45pt,2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" strokecolor="red" strokeweight="1.5pt"/>
                  </w:pict>
                </mc:Fallback>
              </mc:AlternateContent>
            </w:r>
          </w:p>
        </w:tc>
        <w:tc>
          <w:tcPr>
            <w:tcW w:w="5103" w:type="dxa"/>
            <w:vAlign w:val="center"/>
          </w:tcPr>
          <w:p w:rsidR="002D14A3" w:rsidRPr="00D4406B" w:rsidRDefault="002D14A3" w:rsidP="002D14A3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2D14A3">
              <w:rPr>
                <w:rFonts w:cstheme="minorHAnsi"/>
                <w:sz w:val="20"/>
                <w:szCs w:val="20"/>
              </w:rPr>
              <w:t>Sauté de veau Marengo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D14A3">
              <w:rPr>
                <w:rFonts w:cstheme="minorHAnsi"/>
                <w:sz w:val="20"/>
                <w:szCs w:val="20"/>
              </w:rPr>
              <w:t>(mouiller fond brun et tomates, garni 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D14A3">
              <w:rPr>
                <w:rFonts w:cstheme="minorHAnsi"/>
                <w:sz w:val="20"/>
                <w:szCs w:val="20"/>
              </w:rPr>
              <w:t>petits oignons et champignons, croûton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D14A3">
              <w:rPr>
                <w:rFonts w:cstheme="minorHAnsi"/>
                <w:sz w:val="20"/>
                <w:szCs w:val="20"/>
              </w:rPr>
              <w:t>en forme de cœur, persil concassé)</w:t>
            </w:r>
          </w:p>
        </w:tc>
        <w:tc>
          <w:tcPr>
            <w:tcW w:w="709" w:type="dxa"/>
            <w:vMerge w:val="restart"/>
          </w:tcPr>
          <w:p w:rsidR="002D14A3" w:rsidRPr="00D4406B" w:rsidRDefault="002D14A3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2D14A3" w:rsidRPr="00D4406B" w:rsidTr="00A02C2E">
        <w:trPr>
          <w:trHeight w:val="567"/>
        </w:trPr>
        <w:tc>
          <w:tcPr>
            <w:tcW w:w="2376" w:type="dxa"/>
            <w:vAlign w:val="center"/>
          </w:tcPr>
          <w:p w:rsidR="002D14A3" w:rsidRPr="00D4406B" w:rsidRDefault="002D14A3" w:rsidP="002D14A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2D14A3">
              <w:rPr>
                <w:rFonts w:cstheme="minorHAnsi"/>
                <w:sz w:val="20"/>
                <w:szCs w:val="20"/>
              </w:rPr>
              <w:t>Tranche de jarret de veau</w:t>
            </w:r>
          </w:p>
        </w:tc>
        <w:tc>
          <w:tcPr>
            <w:tcW w:w="2552" w:type="dxa"/>
            <w:vMerge/>
            <w:vAlign w:val="center"/>
          </w:tcPr>
          <w:p w:rsidR="002D14A3" w:rsidRPr="00D4406B" w:rsidRDefault="002D14A3" w:rsidP="002D14A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2D14A3" w:rsidRPr="00D4406B" w:rsidRDefault="002D14A3" w:rsidP="002D14A3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2D14A3">
              <w:rPr>
                <w:rFonts w:cstheme="minorHAnsi"/>
                <w:sz w:val="20"/>
                <w:szCs w:val="20"/>
              </w:rPr>
              <w:t>Navarin d’agneau printanière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D14A3">
              <w:rPr>
                <w:rFonts w:cstheme="minorHAnsi"/>
                <w:sz w:val="20"/>
                <w:szCs w:val="20"/>
              </w:rPr>
              <w:t>(mouiller fond brun et tomates, garni 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D14A3">
              <w:rPr>
                <w:rFonts w:cstheme="minorHAnsi"/>
                <w:sz w:val="20"/>
                <w:szCs w:val="20"/>
              </w:rPr>
              <w:t>petits oignons, petites carottes tournées,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D14A3">
              <w:rPr>
                <w:rFonts w:cstheme="minorHAnsi"/>
                <w:sz w:val="20"/>
                <w:szCs w:val="20"/>
              </w:rPr>
              <w:t>de navets parés glacés, de petites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D14A3">
              <w:rPr>
                <w:rFonts w:cstheme="minorHAnsi"/>
                <w:sz w:val="20"/>
                <w:szCs w:val="20"/>
              </w:rPr>
              <w:t>pommes de terre, pois frais et haricots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D14A3">
              <w:rPr>
                <w:rFonts w:cstheme="minorHAnsi"/>
                <w:sz w:val="20"/>
                <w:szCs w:val="20"/>
              </w:rPr>
              <w:t>verts frais coupés en losanges.)</w:t>
            </w:r>
          </w:p>
        </w:tc>
        <w:tc>
          <w:tcPr>
            <w:tcW w:w="709" w:type="dxa"/>
            <w:vMerge/>
          </w:tcPr>
          <w:p w:rsidR="002D14A3" w:rsidRPr="00D4406B" w:rsidRDefault="002D14A3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2D14A3" w:rsidRPr="00D4406B" w:rsidTr="00A02C2E">
        <w:trPr>
          <w:trHeight w:val="567"/>
        </w:trPr>
        <w:tc>
          <w:tcPr>
            <w:tcW w:w="2376" w:type="dxa"/>
            <w:vAlign w:val="center"/>
          </w:tcPr>
          <w:p w:rsidR="002D14A3" w:rsidRPr="00D4406B" w:rsidRDefault="002D14A3" w:rsidP="002D14A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2D14A3">
              <w:rPr>
                <w:rFonts w:cstheme="minorHAnsi"/>
                <w:sz w:val="20"/>
                <w:szCs w:val="20"/>
              </w:rPr>
              <w:t>Tranche de bœuf aplatie, farcie et roulée</w:t>
            </w:r>
          </w:p>
        </w:tc>
        <w:tc>
          <w:tcPr>
            <w:tcW w:w="2552" w:type="dxa"/>
            <w:vMerge/>
            <w:vAlign w:val="center"/>
          </w:tcPr>
          <w:p w:rsidR="002D14A3" w:rsidRPr="00D4406B" w:rsidRDefault="002D14A3" w:rsidP="002D14A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2D14A3" w:rsidRPr="00D4406B" w:rsidRDefault="002D14A3" w:rsidP="002D14A3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2D14A3">
              <w:rPr>
                <w:rFonts w:cstheme="minorHAnsi"/>
                <w:sz w:val="20"/>
                <w:szCs w:val="20"/>
              </w:rPr>
              <w:t>Sauté de bœuf au paprika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D14A3">
              <w:rPr>
                <w:rFonts w:cstheme="minorHAnsi"/>
                <w:sz w:val="20"/>
                <w:szCs w:val="20"/>
              </w:rPr>
              <w:t>(faire attention de ne pas colorer le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D14A3">
              <w:rPr>
                <w:rFonts w:cstheme="minorHAnsi"/>
                <w:sz w:val="20"/>
                <w:szCs w:val="20"/>
              </w:rPr>
              <w:t>paprika, cela pourrait engendrer une forte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D14A3">
              <w:rPr>
                <w:rFonts w:cstheme="minorHAnsi"/>
                <w:sz w:val="20"/>
                <w:szCs w:val="20"/>
              </w:rPr>
              <w:t>amertume)</w:t>
            </w:r>
          </w:p>
        </w:tc>
        <w:tc>
          <w:tcPr>
            <w:tcW w:w="709" w:type="dxa"/>
            <w:vMerge/>
          </w:tcPr>
          <w:p w:rsidR="002D14A3" w:rsidRPr="00D4406B" w:rsidRDefault="002D14A3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2D14A3" w:rsidRPr="00D4406B" w:rsidTr="00A02C2E">
        <w:trPr>
          <w:trHeight w:val="567"/>
        </w:trPr>
        <w:tc>
          <w:tcPr>
            <w:tcW w:w="2376" w:type="dxa"/>
            <w:vAlign w:val="center"/>
          </w:tcPr>
          <w:p w:rsidR="002D14A3" w:rsidRPr="00D4406B" w:rsidRDefault="002D14A3" w:rsidP="002D14A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2D14A3">
              <w:rPr>
                <w:rFonts w:cstheme="minorHAnsi"/>
                <w:sz w:val="20"/>
                <w:szCs w:val="20"/>
              </w:rPr>
              <w:t>Tranche de bœuf coupée à 180 g</w:t>
            </w:r>
          </w:p>
        </w:tc>
        <w:tc>
          <w:tcPr>
            <w:tcW w:w="2552" w:type="dxa"/>
            <w:vMerge/>
            <w:vAlign w:val="center"/>
          </w:tcPr>
          <w:p w:rsidR="002D14A3" w:rsidRPr="00D4406B" w:rsidRDefault="002D14A3" w:rsidP="002D14A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2D14A3" w:rsidRPr="00D4406B" w:rsidRDefault="002D14A3" w:rsidP="002D14A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2D14A3">
              <w:rPr>
                <w:rFonts w:cstheme="minorHAnsi"/>
                <w:sz w:val="20"/>
                <w:szCs w:val="20"/>
              </w:rPr>
              <w:t>Civet de cerf chasseur</w:t>
            </w:r>
            <w:r w:rsidR="00A02C2E">
              <w:rPr>
                <w:rFonts w:cstheme="minorHAnsi"/>
                <w:sz w:val="20"/>
                <w:szCs w:val="20"/>
              </w:rPr>
              <w:t>, civet de porc</w:t>
            </w:r>
          </w:p>
        </w:tc>
        <w:tc>
          <w:tcPr>
            <w:tcW w:w="709" w:type="dxa"/>
            <w:vMerge/>
          </w:tcPr>
          <w:p w:rsidR="002D14A3" w:rsidRPr="00D4406B" w:rsidRDefault="002D14A3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2D14A3" w:rsidRPr="00D4406B" w:rsidTr="00A02C2E">
        <w:trPr>
          <w:trHeight w:val="567"/>
        </w:trPr>
        <w:tc>
          <w:tcPr>
            <w:tcW w:w="2376" w:type="dxa"/>
            <w:vAlign w:val="center"/>
          </w:tcPr>
          <w:p w:rsidR="002D14A3" w:rsidRPr="00D4406B" w:rsidRDefault="002D14A3" w:rsidP="002D14A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2D14A3">
              <w:rPr>
                <w:rFonts w:cstheme="minorHAnsi"/>
                <w:sz w:val="20"/>
                <w:szCs w:val="20"/>
              </w:rPr>
              <w:t>Gibier</w:t>
            </w:r>
            <w:r w:rsidR="00A02C2E">
              <w:rPr>
                <w:rFonts w:cstheme="minorHAnsi"/>
                <w:sz w:val="20"/>
                <w:szCs w:val="20"/>
              </w:rPr>
              <w:t>/porc</w:t>
            </w:r>
            <w:r w:rsidRPr="002D14A3">
              <w:rPr>
                <w:rFonts w:cstheme="minorHAnsi"/>
                <w:sz w:val="20"/>
                <w:szCs w:val="20"/>
              </w:rPr>
              <w:t xml:space="preserve"> coupé en cubes de 40 g et mariné</w:t>
            </w:r>
          </w:p>
        </w:tc>
        <w:tc>
          <w:tcPr>
            <w:tcW w:w="2552" w:type="dxa"/>
            <w:vMerge/>
            <w:vAlign w:val="center"/>
          </w:tcPr>
          <w:p w:rsidR="002D14A3" w:rsidRPr="00D4406B" w:rsidRDefault="002D14A3" w:rsidP="002D14A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2D14A3" w:rsidRPr="00D4406B" w:rsidRDefault="002D14A3" w:rsidP="002D14A3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2D14A3">
              <w:rPr>
                <w:rFonts w:cstheme="minorHAnsi"/>
                <w:sz w:val="20"/>
                <w:szCs w:val="20"/>
              </w:rPr>
              <w:t>Carbonnade de bœuf flamande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D14A3">
              <w:rPr>
                <w:rFonts w:cstheme="minorHAnsi"/>
                <w:sz w:val="20"/>
                <w:szCs w:val="20"/>
              </w:rPr>
              <w:t>(colorer des oignons émincés, déglacer à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D14A3">
              <w:rPr>
                <w:rFonts w:cstheme="minorHAnsi"/>
                <w:sz w:val="20"/>
                <w:szCs w:val="20"/>
              </w:rPr>
              <w:t>la bière brune, cassonade, fond brun)</w:t>
            </w:r>
          </w:p>
        </w:tc>
        <w:tc>
          <w:tcPr>
            <w:tcW w:w="709" w:type="dxa"/>
            <w:vMerge/>
          </w:tcPr>
          <w:p w:rsidR="002D14A3" w:rsidRPr="00D4406B" w:rsidRDefault="002D14A3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2D14A3" w:rsidRPr="00D4406B" w:rsidTr="00A02C2E">
        <w:trPr>
          <w:trHeight w:val="567"/>
        </w:trPr>
        <w:tc>
          <w:tcPr>
            <w:tcW w:w="2376" w:type="dxa"/>
            <w:vAlign w:val="center"/>
          </w:tcPr>
          <w:p w:rsidR="002D14A3" w:rsidRPr="00D4406B" w:rsidRDefault="002D14A3" w:rsidP="002D14A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2D14A3">
              <w:rPr>
                <w:rFonts w:cstheme="minorHAnsi"/>
                <w:sz w:val="20"/>
                <w:szCs w:val="20"/>
              </w:rPr>
              <w:t>Viande de bœuf coupé en cubes de 40 g</w:t>
            </w:r>
          </w:p>
        </w:tc>
        <w:tc>
          <w:tcPr>
            <w:tcW w:w="2552" w:type="dxa"/>
            <w:vMerge/>
            <w:vAlign w:val="center"/>
          </w:tcPr>
          <w:p w:rsidR="002D14A3" w:rsidRPr="00D4406B" w:rsidRDefault="002D14A3" w:rsidP="002D14A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2D14A3" w:rsidRPr="00D4406B" w:rsidRDefault="002D14A3" w:rsidP="002D14A3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2D14A3">
              <w:rPr>
                <w:rFonts w:cstheme="minorHAnsi"/>
                <w:sz w:val="20"/>
                <w:szCs w:val="20"/>
              </w:rPr>
              <w:t>Paupiette de bœuf milanaise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D14A3">
              <w:rPr>
                <w:rFonts w:cstheme="minorHAnsi"/>
                <w:sz w:val="20"/>
                <w:szCs w:val="20"/>
              </w:rPr>
              <w:t>(Tranche farcie roulée, ficelée, glacée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D14A3">
              <w:rPr>
                <w:rFonts w:cstheme="minorHAnsi"/>
                <w:sz w:val="20"/>
                <w:szCs w:val="20"/>
              </w:rPr>
              <w:t>garnie d’un cordon de sauce tomate)</w:t>
            </w:r>
          </w:p>
        </w:tc>
        <w:tc>
          <w:tcPr>
            <w:tcW w:w="709" w:type="dxa"/>
            <w:vMerge/>
          </w:tcPr>
          <w:p w:rsidR="002D14A3" w:rsidRPr="00D4406B" w:rsidRDefault="002D14A3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2D14A3" w:rsidRPr="00D4406B" w:rsidTr="00A02C2E">
        <w:trPr>
          <w:trHeight w:val="567"/>
        </w:trPr>
        <w:tc>
          <w:tcPr>
            <w:tcW w:w="2376" w:type="dxa"/>
            <w:vAlign w:val="center"/>
          </w:tcPr>
          <w:p w:rsidR="002D14A3" w:rsidRPr="00D4406B" w:rsidRDefault="002D14A3" w:rsidP="002D14A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2D14A3">
              <w:rPr>
                <w:rFonts w:cstheme="minorHAnsi"/>
                <w:sz w:val="20"/>
                <w:szCs w:val="20"/>
              </w:rPr>
              <w:t>Viande d’agneau coupée en cubes de 40 g</w:t>
            </w:r>
          </w:p>
        </w:tc>
        <w:tc>
          <w:tcPr>
            <w:tcW w:w="2552" w:type="dxa"/>
            <w:vMerge/>
            <w:vAlign w:val="center"/>
          </w:tcPr>
          <w:p w:rsidR="002D14A3" w:rsidRPr="00D4406B" w:rsidRDefault="002D14A3" w:rsidP="002D14A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2D14A3" w:rsidRPr="00D4406B" w:rsidRDefault="002D14A3" w:rsidP="002D14A3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2D14A3">
              <w:rPr>
                <w:rFonts w:cstheme="minorHAnsi"/>
                <w:sz w:val="20"/>
                <w:szCs w:val="20"/>
              </w:rPr>
              <w:t>Osso buco gremolata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D14A3">
              <w:rPr>
                <w:rFonts w:cstheme="minorHAnsi"/>
                <w:sz w:val="20"/>
                <w:szCs w:val="20"/>
              </w:rPr>
              <w:t>(couper le jarret en rouelle, garniture ail,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D14A3">
              <w:rPr>
                <w:rFonts w:cstheme="minorHAnsi"/>
                <w:sz w:val="20"/>
                <w:szCs w:val="20"/>
              </w:rPr>
              <w:t>zeste de citron et persil haché)</w:t>
            </w:r>
          </w:p>
        </w:tc>
        <w:tc>
          <w:tcPr>
            <w:tcW w:w="709" w:type="dxa"/>
            <w:vMerge/>
          </w:tcPr>
          <w:p w:rsidR="002D14A3" w:rsidRPr="00D4406B" w:rsidRDefault="002D14A3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2D14A3" w:rsidRPr="00D4406B" w:rsidTr="00A02C2E">
        <w:trPr>
          <w:trHeight w:val="567"/>
        </w:trPr>
        <w:tc>
          <w:tcPr>
            <w:tcW w:w="2376" w:type="dxa"/>
            <w:vAlign w:val="center"/>
          </w:tcPr>
          <w:p w:rsidR="002D14A3" w:rsidRPr="00D4406B" w:rsidRDefault="002D14A3" w:rsidP="002D14A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2D14A3">
              <w:rPr>
                <w:rFonts w:cstheme="minorHAnsi"/>
                <w:sz w:val="20"/>
                <w:szCs w:val="20"/>
              </w:rPr>
              <w:t>Viande de veau coupé en cubes de 40 g</w:t>
            </w:r>
          </w:p>
        </w:tc>
        <w:tc>
          <w:tcPr>
            <w:tcW w:w="2552" w:type="dxa"/>
            <w:vMerge/>
            <w:vAlign w:val="center"/>
          </w:tcPr>
          <w:p w:rsidR="002D14A3" w:rsidRPr="00D4406B" w:rsidRDefault="002D14A3" w:rsidP="002D14A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2D14A3" w:rsidRPr="00D4406B" w:rsidRDefault="002D14A3" w:rsidP="002D14A3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2D14A3">
              <w:rPr>
                <w:rFonts w:cstheme="minorHAnsi"/>
                <w:sz w:val="20"/>
                <w:szCs w:val="20"/>
              </w:rPr>
              <w:t>Rouelle de bœuf au Madiran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Pr="002D14A3">
              <w:rPr>
                <w:rFonts w:cstheme="minorHAnsi"/>
                <w:sz w:val="20"/>
                <w:szCs w:val="20"/>
              </w:rPr>
              <w:t>utiliser un vin dont l’appellation est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D14A3">
              <w:rPr>
                <w:rFonts w:cstheme="minorHAnsi"/>
                <w:sz w:val="20"/>
                <w:szCs w:val="20"/>
              </w:rPr>
              <w:t>Madiran)</w:t>
            </w:r>
          </w:p>
        </w:tc>
        <w:tc>
          <w:tcPr>
            <w:tcW w:w="709" w:type="dxa"/>
            <w:vMerge/>
          </w:tcPr>
          <w:p w:rsidR="002D14A3" w:rsidRPr="00D4406B" w:rsidRDefault="002D14A3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2D14A3" w:rsidRDefault="002D14A3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p w:rsidR="00F4005B" w:rsidRDefault="00F4005B" w:rsidP="00F4005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F4005B" w:rsidRPr="00D4406B" w:rsidRDefault="00F4005B" w:rsidP="00F4005B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F4005B" w:rsidRPr="00D4406B" w:rsidTr="00FC219C">
        <w:tc>
          <w:tcPr>
            <w:tcW w:w="10031" w:type="dxa"/>
          </w:tcPr>
          <w:p w:rsidR="00F4005B" w:rsidRPr="00F312AE" w:rsidRDefault="00F4005B" w:rsidP="001C10C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7. Créez un menu d’automne différant que dans le support de cours, composé d’un potage, hors d’œuvre chaud, mets principal, féculant, légumes et entremets.  Respectez l’orthographe, les répétitions et la </w:t>
            </w:r>
            <w:r w:rsidR="001C10C7">
              <w:rPr>
                <w:rFonts w:cstheme="minorHAnsi"/>
                <w:b/>
                <w:sz w:val="20"/>
                <w:szCs w:val="20"/>
              </w:rPr>
              <w:t>présentation. (p.135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F4005B" w:rsidRPr="00F312AE" w:rsidRDefault="00F4005B" w:rsidP="00FC219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8p.</w:t>
            </w:r>
          </w:p>
        </w:tc>
      </w:tr>
      <w:tr w:rsidR="00F4005B" w:rsidRPr="00D4406B" w:rsidTr="00FC219C">
        <w:tc>
          <w:tcPr>
            <w:tcW w:w="10031" w:type="dxa"/>
          </w:tcPr>
          <w:p w:rsidR="00F4005B" w:rsidRPr="003C49A9" w:rsidRDefault="00F4005B" w:rsidP="00FC219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3C49A9">
              <w:rPr>
                <w:rFonts w:cstheme="minorHAnsi"/>
                <w:sz w:val="20"/>
                <w:szCs w:val="20"/>
                <w:u w:val="single"/>
              </w:rPr>
              <w:t>Menu d’automne</w:t>
            </w:r>
          </w:p>
          <w:p w:rsidR="00F4005B" w:rsidRDefault="00F4005B" w:rsidP="00FC219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  <w:p w:rsidR="00F4005B" w:rsidRDefault="00F4005B" w:rsidP="00FC219C">
            <w:pPr>
              <w:pStyle w:val="En-tte"/>
              <w:tabs>
                <w:tab w:val="clear" w:pos="4536"/>
                <w:tab w:val="clear" w:pos="9072"/>
              </w:tabs>
              <w:spacing w:before="240" w:after="24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:rsidR="00F4005B" w:rsidRDefault="00F4005B" w:rsidP="00FC219C">
            <w:pPr>
              <w:pStyle w:val="En-tte"/>
              <w:tabs>
                <w:tab w:val="clear" w:pos="4536"/>
                <w:tab w:val="clear" w:pos="9072"/>
              </w:tabs>
              <w:spacing w:before="240" w:after="24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***</w:t>
            </w:r>
          </w:p>
          <w:p w:rsidR="00F4005B" w:rsidRDefault="00F4005B" w:rsidP="00FC219C">
            <w:pPr>
              <w:pStyle w:val="En-tte"/>
              <w:tabs>
                <w:tab w:val="clear" w:pos="4536"/>
                <w:tab w:val="clear" w:pos="9072"/>
              </w:tabs>
              <w:spacing w:before="240" w:after="24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:rsidR="00F4005B" w:rsidRDefault="00F4005B" w:rsidP="00FC219C">
            <w:pPr>
              <w:pStyle w:val="En-tte"/>
              <w:tabs>
                <w:tab w:val="clear" w:pos="4536"/>
                <w:tab w:val="clear" w:pos="9072"/>
              </w:tabs>
              <w:spacing w:before="240" w:after="24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***</w:t>
            </w:r>
          </w:p>
          <w:p w:rsidR="00F4005B" w:rsidRDefault="00F4005B" w:rsidP="00FC219C">
            <w:pPr>
              <w:pStyle w:val="En-tte"/>
              <w:tabs>
                <w:tab w:val="clear" w:pos="4536"/>
                <w:tab w:val="clear" w:pos="9072"/>
              </w:tabs>
              <w:spacing w:before="240" w:after="24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………………………………………………………………………………………….</w:t>
            </w:r>
          </w:p>
          <w:p w:rsidR="00F4005B" w:rsidRDefault="00F4005B" w:rsidP="00FC219C">
            <w:pPr>
              <w:pStyle w:val="En-tte"/>
              <w:tabs>
                <w:tab w:val="clear" w:pos="4536"/>
                <w:tab w:val="clear" w:pos="9072"/>
              </w:tabs>
              <w:spacing w:before="240" w:after="24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…………………………………………………………………………………………..</w:t>
            </w:r>
          </w:p>
          <w:p w:rsidR="00F4005B" w:rsidRDefault="00F4005B" w:rsidP="00FC219C">
            <w:pPr>
              <w:pStyle w:val="En-tte"/>
              <w:tabs>
                <w:tab w:val="clear" w:pos="4536"/>
                <w:tab w:val="clear" w:pos="9072"/>
              </w:tabs>
              <w:spacing w:before="240" w:after="24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:rsidR="00F4005B" w:rsidRDefault="00F4005B" w:rsidP="00FC219C">
            <w:pPr>
              <w:pStyle w:val="En-tte"/>
              <w:tabs>
                <w:tab w:val="clear" w:pos="4536"/>
                <w:tab w:val="clear" w:pos="9072"/>
              </w:tabs>
              <w:spacing w:before="240" w:after="24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***</w:t>
            </w:r>
          </w:p>
          <w:p w:rsidR="00F4005B" w:rsidRDefault="00F4005B" w:rsidP="00FC219C">
            <w:pPr>
              <w:pStyle w:val="En-tte"/>
              <w:tabs>
                <w:tab w:val="clear" w:pos="4536"/>
                <w:tab w:val="clear" w:pos="9072"/>
              </w:tabs>
              <w:spacing w:before="240" w:after="24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:rsidR="00F4005B" w:rsidRDefault="00F4005B" w:rsidP="00FC219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  <w:p w:rsidR="00F4005B" w:rsidRDefault="00F4005B" w:rsidP="00FC219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  <w:p w:rsidR="00F4005B" w:rsidRDefault="00F4005B" w:rsidP="00FC219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  <w:p w:rsidR="00F4005B" w:rsidRDefault="00F4005B" w:rsidP="001C10C7">
            <w:pPr>
              <w:pStyle w:val="En-tte"/>
              <w:tabs>
                <w:tab w:val="clear" w:pos="4536"/>
                <w:tab w:val="clear" w:pos="9072"/>
                <w:tab w:val="left" w:pos="1155"/>
                <w:tab w:val="center" w:pos="4983"/>
                <w:tab w:val="right" w:pos="8789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  <w:t>………………………….</w:t>
            </w:r>
            <w:r w:rsidR="001C10C7">
              <w:rPr>
                <w:rFonts w:cstheme="minorHAnsi"/>
                <w:sz w:val="20"/>
                <w:szCs w:val="20"/>
              </w:rPr>
              <w:tab/>
              <w:t>TVA 7,7 incluse</w:t>
            </w:r>
            <w:r>
              <w:rPr>
                <w:rFonts w:cstheme="minorHAnsi"/>
                <w:sz w:val="20"/>
                <w:szCs w:val="20"/>
              </w:rPr>
              <w:tab/>
              <w:t>……………………………</w:t>
            </w:r>
          </w:p>
          <w:p w:rsidR="001C10C7" w:rsidRDefault="001C10C7" w:rsidP="001C10C7">
            <w:pPr>
              <w:pStyle w:val="En-tte"/>
              <w:tabs>
                <w:tab w:val="clear" w:pos="4536"/>
                <w:tab w:val="clear" w:pos="9072"/>
                <w:tab w:val="left" w:pos="1155"/>
                <w:tab w:val="center" w:pos="4983"/>
                <w:tab w:val="right" w:pos="8789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ab/>
              <w:t>Provenance de nos viandes et poissons : CH</w:t>
            </w:r>
          </w:p>
          <w:p w:rsidR="00F4005B" w:rsidRPr="00D4406B" w:rsidRDefault="00F4005B" w:rsidP="00FC219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F4005B" w:rsidRPr="00D4406B" w:rsidRDefault="00F4005B" w:rsidP="00FC219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F4005B" w:rsidRPr="00D4406B" w:rsidRDefault="00F4005B" w:rsidP="00F4005B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F4005B" w:rsidRPr="00D4406B" w:rsidTr="00FC219C">
        <w:tc>
          <w:tcPr>
            <w:tcW w:w="10031" w:type="dxa"/>
          </w:tcPr>
          <w:p w:rsidR="00F4005B" w:rsidRPr="00F312AE" w:rsidRDefault="00F4005B" w:rsidP="00FC219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8. Vous préparez un mets avec 15,500 kg de chou rouge braisé. Perte de découpe 8%, perte de cuisson 12%. Calculez le poids net et le nombre de portion de 130 gr à servir ! (p.</w:t>
            </w:r>
            <w:r w:rsidR="00D81756">
              <w:rPr>
                <w:rFonts w:cstheme="minorHAnsi"/>
                <w:b/>
                <w:sz w:val="20"/>
                <w:szCs w:val="20"/>
              </w:rPr>
              <w:t>1</w:t>
            </w:r>
            <w:r>
              <w:rPr>
                <w:rFonts w:cstheme="minorHAnsi"/>
                <w:b/>
                <w:sz w:val="20"/>
                <w:szCs w:val="20"/>
              </w:rPr>
              <w:t>47)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F4005B" w:rsidRPr="00F312AE" w:rsidRDefault="00F4005B" w:rsidP="00FC219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4p.</w:t>
            </w:r>
          </w:p>
        </w:tc>
      </w:tr>
      <w:tr w:rsidR="00F4005B" w:rsidRPr="00D4406B" w:rsidTr="00FC219C">
        <w:tc>
          <w:tcPr>
            <w:tcW w:w="10031" w:type="dxa"/>
          </w:tcPr>
          <w:p w:rsidR="00F4005B" w:rsidRDefault="00F4005B" w:rsidP="00FC219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:rsidR="00F4005B" w:rsidRDefault="00F4005B" w:rsidP="00FC219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:rsidR="00F4005B" w:rsidRPr="00F4005B" w:rsidRDefault="00F4005B" w:rsidP="00FC219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4005B">
              <w:rPr>
                <w:rFonts w:cstheme="minorHAnsi"/>
                <w:b/>
                <w:color w:val="FF0000"/>
                <w:sz w:val="20"/>
                <w:szCs w:val="20"/>
              </w:rPr>
              <w:t>15.500 x 92 / 100 = 13.380 x 88 / 100 = 12.5488 = 12.549 kg / 0.130 = 96.529 = 96 portions</w:t>
            </w:r>
          </w:p>
          <w:p w:rsidR="00F4005B" w:rsidRDefault="00F4005B" w:rsidP="00FC219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:rsidR="00F4005B" w:rsidRDefault="00F4005B" w:rsidP="00FC219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:rsidR="00F4005B" w:rsidRDefault="00F4005B" w:rsidP="00FC219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:rsidR="00F4005B" w:rsidRDefault="00F4005B" w:rsidP="00FC219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:rsidR="00F4005B" w:rsidRPr="00D4406B" w:rsidRDefault="00F4005B" w:rsidP="00FC219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F4005B" w:rsidRPr="00D4406B" w:rsidRDefault="00F4005B" w:rsidP="00FC219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F4005B" w:rsidRDefault="00F4005B" w:rsidP="00F4005B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F4005B" w:rsidRPr="00D4406B" w:rsidTr="00FC219C">
        <w:tc>
          <w:tcPr>
            <w:tcW w:w="10031" w:type="dxa"/>
          </w:tcPr>
          <w:p w:rsidR="00F4005B" w:rsidRPr="00F312AE" w:rsidRDefault="00F4005B" w:rsidP="00FC219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9. Vous préparez un mets avec 9.400 kg de chou de Bruxelles. Perte de découpe 8.5%, perte de cuisson 10.5%. Calculez le poids net et le nombre de portion de 110 gr à servir ! (p.</w:t>
            </w:r>
            <w:r w:rsidR="00D81756">
              <w:rPr>
                <w:rFonts w:cstheme="minorHAnsi"/>
                <w:b/>
                <w:sz w:val="20"/>
                <w:szCs w:val="20"/>
              </w:rPr>
              <w:t>1</w:t>
            </w:r>
            <w:r>
              <w:rPr>
                <w:rFonts w:cstheme="minorHAnsi"/>
                <w:b/>
                <w:sz w:val="20"/>
                <w:szCs w:val="20"/>
              </w:rPr>
              <w:t>47)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F4005B" w:rsidRPr="00F312AE" w:rsidRDefault="00F4005B" w:rsidP="00FC219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4p.</w:t>
            </w:r>
          </w:p>
        </w:tc>
      </w:tr>
      <w:tr w:rsidR="00F4005B" w:rsidRPr="00D4406B" w:rsidTr="00FC219C">
        <w:tc>
          <w:tcPr>
            <w:tcW w:w="10031" w:type="dxa"/>
          </w:tcPr>
          <w:p w:rsidR="00F4005B" w:rsidRDefault="00F4005B" w:rsidP="00FC219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:rsidR="00F4005B" w:rsidRDefault="00F4005B" w:rsidP="00FC219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:rsidR="00F4005B" w:rsidRPr="00F4005B" w:rsidRDefault="00F4005B" w:rsidP="00FC219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4005B">
              <w:rPr>
                <w:rFonts w:cstheme="minorHAnsi"/>
                <w:b/>
                <w:color w:val="FF0000"/>
                <w:sz w:val="20"/>
                <w:szCs w:val="20"/>
              </w:rPr>
              <w:t>9.400 x 91.50 /100 = 8.601 X 89.5 / 100 = 7.697895 = 7.698 kg / 0.110 = 69.98 = 69 portions</w:t>
            </w:r>
          </w:p>
          <w:p w:rsidR="00F4005B" w:rsidRDefault="00F4005B" w:rsidP="00FC219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:rsidR="00F4005B" w:rsidRDefault="00F4005B" w:rsidP="00FC219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:rsidR="00F4005B" w:rsidRDefault="00F4005B" w:rsidP="00FC219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  <w:p w:rsidR="00F4005B" w:rsidRPr="00D4406B" w:rsidRDefault="00F4005B" w:rsidP="00FC219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F4005B" w:rsidRPr="00D4406B" w:rsidRDefault="00F4005B" w:rsidP="00FC219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F4005B" w:rsidRDefault="00F4005B" w:rsidP="00F4005B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p w:rsidR="002C593B" w:rsidRDefault="002C593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D4406B" w:rsidRDefault="00D4406B" w:rsidP="002C593B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</w:p>
    <w:p w:rsidR="002C593B" w:rsidRDefault="002C593B" w:rsidP="002C593B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2C593B" w:rsidRDefault="002C593B" w:rsidP="002C593B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</w:p>
    <w:p w:rsidR="002C593B" w:rsidRDefault="002C593B" w:rsidP="002C593B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2C593B" w:rsidRDefault="002C593B" w:rsidP="002C593B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</w:p>
    <w:p w:rsidR="002C593B" w:rsidRDefault="002C593B" w:rsidP="002C593B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2C593B" w:rsidRDefault="002C593B" w:rsidP="002C593B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</w:p>
    <w:p w:rsidR="002C593B" w:rsidRDefault="002C593B" w:rsidP="002C593B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2C593B" w:rsidRDefault="002C593B" w:rsidP="002C593B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</w:p>
    <w:p w:rsidR="002C593B" w:rsidRDefault="002C593B" w:rsidP="002C593B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2C593B" w:rsidRDefault="002C593B" w:rsidP="002C593B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</w:p>
    <w:p w:rsidR="002C593B" w:rsidRDefault="002C593B" w:rsidP="002C593B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2C593B" w:rsidRDefault="002C593B" w:rsidP="002C593B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</w:p>
    <w:p w:rsidR="002C593B" w:rsidRDefault="002C593B" w:rsidP="002C593B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2C593B" w:rsidRDefault="002C593B" w:rsidP="002C593B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</w:p>
    <w:p w:rsidR="002C593B" w:rsidRDefault="002C593B" w:rsidP="002C593B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2C593B" w:rsidRDefault="002C593B" w:rsidP="002C593B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</w:p>
    <w:p w:rsidR="002C593B" w:rsidRDefault="002C593B" w:rsidP="002C593B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2C593B" w:rsidRDefault="002C593B" w:rsidP="002C593B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</w:p>
    <w:p w:rsidR="002C593B" w:rsidRDefault="002C593B" w:rsidP="002C593B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2C593B" w:rsidRDefault="002C593B" w:rsidP="002C593B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</w:p>
    <w:p w:rsidR="002C593B" w:rsidRDefault="002C593B" w:rsidP="002C593B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2C593B" w:rsidRDefault="002C593B" w:rsidP="002C593B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</w:p>
    <w:p w:rsidR="002C593B" w:rsidRDefault="002C593B" w:rsidP="002C593B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2C593B" w:rsidRDefault="002C593B" w:rsidP="002C593B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</w:p>
    <w:p w:rsidR="002C593B" w:rsidRDefault="002C593B" w:rsidP="002C593B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2C593B" w:rsidRDefault="002C593B" w:rsidP="002C593B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</w:p>
    <w:p w:rsidR="002C593B" w:rsidRDefault="002C593B" w:rsidP="002C593B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2C593B" w:rsidRDefault="002C593B" w:rsidP="002C593B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</w:p>
    <w:p w:rsidR="002C593B" w:rsidRDefault="002C593B" w:rsidP="002C593B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2C593B" w:rsidRDefault="002C593B" w:rsidP="002C593B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</w:p>
    <w:p w:rsidR="002C593B" w:rsidRDefault="002C593B" w:rsidP="002C593B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2C593B" w:rsidRDefault="002C593B" w:rsidP="002C593B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</w:p>
    <w:p w:rsidR="002C593B" w:rsidRDefault="002C593B" w:rsidP="002C593B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2C593B" w:rsidRDefault="002C593B" w:rsidP="002C593B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</w:p>
    <w:p w:rsidR="002C593B" w:rsidRDefault="002C593B" w:rsidP="002C593B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2C593B" w:rsidRDefault="002C593B" w:rsidP="002C593B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</w:p>
    <w:p w:rsidR="002C593B" w:rsidRDefault="002C593B" w:rsidP="002C593B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2C593B" w:rsidRDefault="002C593B" w:rsidP="002C593B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</w:p>
    <w:p w:rsidR="002C593B" w:rsidRDefault="002C593B" w:rsidP="002C593B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2C593B" w:rsidRDefault="002C593B" w:rsidP="002C593B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</w:p>
    <w:p w:rsidR="002C593B" w:rsidRDefault="002C593B" w:rsidP="002C593B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2C593B" w:rsidRDefault="002C593B" w:rsidP="002C593B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</w:p>
    <w:p w:rsidR="002C593B" w:rsidRDefault="002C593B" w:rsidP="002C593B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2C593B" w:rsidRDefault="002C593B" w:rsidP="002C593B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</w:p>
    <w:p w:rsidR="002C593B" w:rsidRDefault="002C593B" w:rsidP="002C593B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2C593B" w:rsidRDefault="002C593B" w:rsidP="002C593B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</w:p>
    <w:p w:rsidR="002C593B" w:rsidRDefault="002C593B" w:rsidP="002C593B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2C593B" w:rsidRDefault="002C593B" w:rsidP="002C593B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</w:p>
    <w:p w:rsidR="002C593B" w:rsidRDefault="002C593B" w:rsidP="002C593B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2C593B" w:rsidRDefault="002C593B" w:rsidP="002C593B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</w:p>
    <w:p w:rsidR="002C593B" w:rsidRDefault="002C593B" w:rsidP="002C593B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2C593B" w:rsidRDefault="002C593B" w:rsidP="002C593B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</w:p>
    <w:p w:rsidR="002C593B" w:rsidRDefault="002C593B" w:rsidP="002C593B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2C593B" w:rsidRDefault="002C593B" w:rsidP="002C593B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</w:p>
    <w:p w:rsidR="002C593B" w:rsidRDefault="002C593B" w:rsidP="002C593B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2C593B" w:rsidRDefault="002C593B" w:rsidP="002C593B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</w:p>
    <w:p w:rsidR="002C593B" w:rsidRDefault="002C593B" w:rsidP="002C593B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2C593B" w:rsidRDefault="002C593B" w:rsidP="002C593B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</w:p>
    <w:p w:rsidR="002C593B" w:rsidRDefault="002C593B" w:rsidP="002C593B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2C593B" w:rsidRDefault="002C593B" w:rsidP="002C593B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</w:p>
    <w:p w:rsidR="002C593B" w:rsidRPr="00D4406B" w:rsidRDefault="002C593B" w:rsidP="002C593B">
      <w:pPr>
        <w:pStyle w:val="En-tte"/>
        <w:tabs>
          <w:tab w:val="clear" w:pos="4536"/>
          <w:tab w:val="clear" w:pos="9072"/>
          <w:tab w:val="right" w:leader="dot" w:pos="10206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sectPr w:rsidR="002C593B" w:rsidRPr="00D4406B" w:rsidSect="00F10CC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7" w:right="720" w:bottom="720" w:left="720" w:header="0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695" w:rsidRDefault="005E7695" w:rsidP="00D362AA">
      <w:pPr>
        <w:spacing w:after="0" w:line="240" w:lineRule="auto"/>
      </w:pPr>
      <w:r>
        <w:separator/>
      </w:r>
    </w:p>
  </w:endnote>
  <w:endnote w:type="continuationSeparator" w:id="0">
    <w:p w:rsidR="005E7695" w:rsidRDefault="005E7695" w:rsidP="00D36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665" w:rsidRDefault="008D266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CC8" w:rsidRPr="0098682E" w:rsidRDefault="00196EE6" w:rsidP="00196EE6">
    <w:pPr>
      <w:pStyle w:val="Pieddepage"/>
      <w:tabs>
        <w:tab w:val="clear" w:pos="4536"/>
        <w:tab w:val="clear" w:pos="9072"/>
        <w:tab w:val="left" w:pos="5245"/>
        <w:tab w:val="right" w:pos="10206"/>
      </w:tabs>
      <w:rPr>
        <w:b/>
        <w:sz w:val="28"/>
      </w:rPr>
    </w:pPr>
    <w:r>
      <w:rPr>
        <w:b/>
        <w:sz w:val="20"/>
        <w:szCs w:val="20"/>
      </w:rPr>
      <w:t>M</w:t>
    </w:r>
    <w:r w:rsidR="006A79A1">
      <w:rPr>
        <w:b/>
        <w:sz w:val="20"/>
        <w:szCs w:val="20"/>
      </w:rPr>
      <w:t>H</w:t>
    </w:r>
    <w:r>
      <w:rPr>
        <w:b/>
        <w:sz w:val="20"/>
        <w:szCs w:val="20"/>
      </w:rPr>
      <w:t>e@EPM20</w:t>
    </w:r>
    <w:r w:rsidR="008D2665">
      <w:rPr>
        <w:b/>
        <w:sz w:val="20"/>
        <w:szCs w:val="20"/>
      </w:rPr>
      <w:t>20</w:t>
    </w:r>
    <w:bookmarkStart w:id="0" w:name="_GoBack"/>
    <w:bookmarkEnd w:id="0"/>
    <w:r>
      <w:rPr>
        <w:b/>
        <w:sz w:val="20"/>
        <w:szCs w:val="20"/>
      </w:rPr>
      <w:tab/>
    </w:r>
    <w:r w:rsidR="00F10CC8" w:rsidRPr="0098682E">
      <w:rPr>
        <w:b/>
        <w:sz w:val="28"/>
      </w:rPr>
      <w:t xml:space="preserve">- </w:t>
    </w:r>
    <w:sdt>
      <w:sdtPr>
        <w:rPr>
          <w:b/>
          <w:sz w:val="28"/>
        </w:rPr>
        <w:id w:val="774140631"/>
        <w:docPartObj>
          <w:docPartGallery w:val="Page Numbers (Bottom of Page)"/>
          <w:docPartUnique/>
        </w:docPartObj>
      </w:sdtPr>
      <w:sdtEndPr/>
      <w:sdtContent>
        <w:r w:rsidR="00F10CC8" w:rsidRPr="0098682E">
          <w:rPr>
            <w:b/>
            <w:sz w:val="28"/>
          </w:rPr>
          <w:fldChar w:fldCharType="begin"/>
        </w:r>
        <w:r w:rsidR="00F10CC8" w:rsidRPr="0098682E">
          <w:rPr>
            <w:b/>
            <w:sz w:val="28"/>
          </w:rPr>
          <w:instrText>PAGE   \* MERGEFORMAT</w:instrText>
        </w:r>
        <w:r w:rsidR="00F10CC8" w:rsidRPr="0098682E">
          <w:rPr>
            <w:b/>
            <w:sz w:val="28"/>
          </w:rPr>
          <w:fldChar w:fldCharType="separate"/>
        </w:r>
        <w:r w:rsidR="008D2665" w:rsidRPr="008D2665">
          <w:rPr>
            <w:b/>
            <w:noProof/>
            <w:sz w:val="28"/>
            <w:lang w:val="fr-FR"/>
          </w:rPr>
          <w:t>1</w:t>
        </w:r>
        <w:r w:rsidR="00F10CC8" w:rsidRPr="0098682E">
          <w:rPr>
            <w:b/>
            <w:sz w:val="28"/>
          </w:rPr>
          <w:fldChar w:fldCharType="end"/>
        </w:r>
        <w:r w:rsidR="00F10CC8" w:rsidRPr="0098682E">
          <w:rPr>
            <w:b/>
            <w:sz w:val="28"/>
          </w:rPr>
          <w:t xml:space="preserve"> -</w:t>
        </w:r>
        <w:r>
          <w:rPr>
            <w:b/>
            <w:sz w:val="28"/>
          </w:rPr>
          <w:tab/>
        </w:r>
        <w:r w:rsidR="00A92714">
          <w:rPr>
            <w:b/>
            <w:sz w:val="20"/>
            <w:szCs w:val="20"/>
          </w:rPr>
          <w:t>AFP 2ème</w:t>
        </w:r>
        <w:r w:rsidR="00A92714" w:rsidRPr="00F539AF">
          <w:rPr>
            <w:b/>
            <w:sz w:val="20"/>
            <w:szCs w:val="20"/>
          </w:rPr>
          <w:t>-</w:t>
        </w:r>
        <w:r w:rsidR="00A92714">
          <w:rPr>
            <w:b/>
            <w:sz w:val="28"/>
          </w:rPr>
          <w:t>semaine 39</w:t>
        </w:r>
      </w:sdtContent>
    </w:sdt>
  </w:p>
  <w:p w:rsidR="00F10CC8" w:rsidRDefault="00F10CC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665" w:rsidRDefault="008D266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695" w:rsidRDefault="005E7695" w:rsidP="00D362AA">
      <w:pPr>
        <w:spacing w:after="0" w:line="240" w:lineRule="auto"/>
      </w:pPr>
      <w:r>
        <w:separator/>
      </w:r>
    </w:p>
  </w:footnote>
  <w:footnote w:type="continuationSeparator" w:id="0">
    <w:p w:rsidR="005E7695" w:rsidRDefault="005E7695" w:rsidP="00D36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665" w:rsidRDefault="008D266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2AA" w:rsidRDefault="00D362AA" w:rsidP="00D362AA">
    <w:pPr>
      <w:pStyle w:val="En-tte"/>
      <w:tabs>
        <w:tab w:val="clear" w:pos="4536"/>
        <w:tab w:val="clear" w:pos="9072"/>
      </w:tabs>
      <w:spacing w:before="60" w:after="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665" w:rsidRDefault="008D266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4BB9"/>
    <w:multiLevelType w:val="hybridMultilevel"/>
    <w:tmpl w:val="8F1A3CE8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E27AF"/>
    <w:multiLevelType w:val="hybridMultilevel"/>
    <w:tmpl w:val="A6860FB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D69B6"/>
    <w:multiLevelType w:val="hybridMultilevel"/>
    <w:tmpl w:val="D9F0651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619F0"/>
    <w:multiLevelType w:val="hybridMultilevel"/>
    <w:tmpl w:val="6F06B7BC"/>
    <w:lvl w:ilvl="0" w:tplc="374CA8F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D73F2"/>
    <w:multiLevelType w:val="hybridMultilevel"/>
    <w:tmpl w:val="325A07E8"/>
    <w:lvl w:ilvl="0" w:tplc="1F2E89C0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EF676D"/>
    <w:multiLevelType w:val="hybridMultilevel"/>
    <w:tmpl w:val="7E32CD9C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04F16"/>
    <w:multiLevelType w:val="hybridMultilevel"/>
    <w:tmpl w:val="ED5A586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9C"/>
    <w:rsid w:val="00135960"/>
    <w:rsid w:val="001532A9"/>
    <w:rsid w:val="00196EE6"/>
    <w:rsid w:val="001C10C7"/>
    <w:rsid w:val="002629E4"/>
    <w:rsid w:val="002C593B"/>
    <w:rsid w:val="002D14A3"/>
    <w:rsid w:val="00307123"/>
    <w:rsid w:val="00357252"/>
    <w:rsid w:val="00393E96"/>
    <w:rsid w:val="0046655C"/>
    <w:rsid w:val="00525150"/>
    <w:rsid w:val="005E7695"/>
    <w:rsid w:val="006A79A1"/>
    <w:rsid w:val="0073391B"/>
    <w:rsid w:val="00757080"/>
    <w:rsid w:val="0079532E"/>
    <w:rsid w:val="007A39AE"/>
    <w:rsid w:val="008D2665"/>
    <w:rsid w:val="00920557"/>
    <w:rsid w:val="0098682E"/>
    <w:rsid w:val="009C4E3A"/>
    <w:rsid w:val="009F4B3B"/>
    <w:rsid w:val="00A02C2E"/>
    <w:rsid w:val="00A677CD"/>
    <w:rsid w:val="00A71911"/>
    <w:rsid w:val="00A92714"/>
    <w:rsid w:val="00AA614F"/>
    <w:rsid w:val="00B6089C"/>
    <w:rsid w:val="00B646B8"/>
    <w:rsid w:val="00B84CD5"/>
    <w:rsid w:val="00CB1F61"/>
    <w:rsid w:val="00CF5B05"/>
    <w:rsid w:val="00D362AA"/>
    <w:rsid w:val="00D4406B"/>
    <w:rsid w:val="00D81756"/>
    <w:rsid w:val="00EA1539"/>
    <w:rsid w:val="00F10CC8"/>
    <w:rsid w:val="00F312AE"/>
    <w:rsid w:val="00F4005B"/>
    <w:rsid w:val="00F56E69"/>
    <w:rsid w:val="00F659E0"/>
    <w:rsid w:val="00FB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CA2A6"/>
  <w15:docId w15:val="{7ED0534F-B40E-4FA9-BA6A-66329069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62AA"/>
  </w:style>
  <w:style w:type="paragraph" w:styleId="Pieddepage">
    <w:name w:val="footer"/>
    <w:basedOn w:val="Normal"/>
    <w:link w:val="PieddepageCar"/>
    <w:uiPriority w:val="99"/>
    <w:unhideWhenUsed/>
    <w:rsid w:val="00D3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62AA"/>
  </w:style>
  <w:style w:type="table" w:styleId="Grilledutableau">
    <w:name w:val="Table Grid"/>
    <w:basedOn w:val="TableauNormal"/>
    <w:uiPriority w:val="59"/>
    <w:rsid w:val="00D3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PM\0-CUISINE\99-Base%20de%20donn&#233;es\22.2-Contr&#244;les%20des%20acquis%202&#232;me%20ann&#233;e%20AFP\Contr&#244;les%20des%20acquis%20AFP%202&#232;me%20ann&#233;e\CA-AFP-2_NOM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CA-AFP-2_NOM.dotx</Template>
  <TotalTime>11</TotalTime>
  <Pages>4</Pages>
  <Words>810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HEUBRANDNER</dc:creator>
  <cp:lastModifiedBy>MARCEL HEUBRANDNER</cp:lastModifiedBy>
  <cp:revision>4</cp:revision>
  <dcterms:created xsi:type="dcterms:W3CDTF">2020-08-18T09:20:00Z</dcterms:created>
  <dcterms:modified xsi:type="dcterms:W3CDTF">2020-08-18T09:32:00Z</dcterms:modified>
</cp:coreProperties>
</file>