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2AA" w:rsidRPr="006437E0" w:rsidRDefault="00D05735" w:rsidP="00D05735">
      <w:pPr>
        <w:pStyle w:val="En-tte"/>
        <w:pBdr>
          <w:top w:val="single" w:sz="4" w:space="11" w:color="auto"/>
          <w:left w:val="single" w:sz="4" w:space="4" w:color="auto"/>
          <w:bottom w:val="single" w:sz="4" w:space="1" w:color="auto"/>
          <w:right w:val="single" w:sz="4" w:space="6" w:color="auto"/>
        </w:pBdr>
        <w:tabs>
          <w:tab w:val="clear" w:pos="4536"/>
          <w:tab w:val="clear" w:pos="9072"/>
          <w:tab w:val="right" w:leader="dot" w:pos="10490"/>
        </w:tabs>
        <w:spacing w:before="120" w:after="120"/>
        <w:ind w:firstLine="6237"/>
        <w:rPr>
          <w:sz w:val="24"/>
        </w:rPr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CB09EB" wp14:editId="10484BB9">
                <wp:simplePos x="0" y="0"/>
                <wp:positionH relativeFrom="column">
                  <wp:posOffset>2552700</wp:posOffset>
                </wp:positionH>
                <wp:positionV relativeFrom="paragraph">
                  <wp:posOffset>125730</wp:posOffset>
                </wp:positionV>
                <wp:extent cx="1362075" cy="742950"/>
                <wp:effectExtent l="0" t="0" r="9525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37E0" w:rsidRPr="00D05735" w:rsidRDefault="006437E0" w:rsidP="006437E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D05735">
                              <w:rPr>
                                <w:b/>
                                <w:sz w:val="40"/>
                              </w:rPr>
                              <w:t>Contrôle</w:t>
                            </w:r>
                          </w:p>
                          <w:p w:rsidR="006437E0" w:rsidRPr="00D05735" w:rsidRDefault="006437E0" w:rsidP="006437E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D05735">
                              <w:rPr>
                                <w:b/>
                                <w:sz w:val="40"/>
                              </w:rPr>
                              <w:t xml:space="preserve"> des acquis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01pt;margin-top:9.9pt;width:107.25pt;height:5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" fillcolor="white [3201]" stroked="f" strokeweight=".5pt">
                <v:textbox>
                  <w:txbxContent>
                    <w:p w:rsidR="006437E0" w:rsidRPr="00D05735" w:rsidRDefault="006437E0" w:rsidP="006437E0">
                      <w:pPr>
                        <w:spacing w:after="0" w:line="240" w:lineRule="auto"/>
                        <w:jc w:val="center"/>
                        <w:rPr>
                          <w:b/>
                          <w:sz w:val="40"/>
                        </w:rPr>
                      </w:pPr>
                      <w:r w:rsidRPr="00D05735">
                        <w:rPr>
                          <w:b/>
                          <w:sz w:val="40"/>
                        </w:rPr>
                        <w:t>Contrôle</w:t>
                      </w:r>
                    </w:p>
                    <w:p w:rsidR="006437E0" w:rsidRPr="00D05735" w:rsidRDefault="006437E0" w:rsidP="006437E0">
                      <w:pPr>
                        <w:spacing w:after="0" w:line="240" w:lineRule="auto"/>
                        <w:jc w:val="center"/>
                        <w:rPr>
                          <w:b/>
                          <w:sz w:val="40"/>
                        </w:rPr>
                      </w:pPr>
                      <w:r w:rsidRPr="00D05735">
                        <w:rPr>
                          <w:b/>
                          <w:sz w:val="40"/>
                        </w:rPr>
                        <w:t xml:space="preserve"> des acquis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H"/>
        </w:rPr>
        <w:drawing>
          <wp:anchor distT="0" distB="0" distL="114300" distR="114300" simplePos="0" relativeHeight="251660288" behindDoc="0" locked="0" layoutInCell="1" allowOverlap="1" wp14:anchorId="1FBA8821" wp14:editId="52051A33">
            <wp:simplePos x="0" y="0"/>
            <wp:positionH relativeFrom="column">
              <wp:posOffset>-19050</wp:posOffset>
            </wp:positionH>
            <wp:positionV relativeFrom="paragraph">
              <wp:posOffset>144780</wp:posOffset>
            </wp:positionV>
            <wp:extent cx="2576195" cy="7239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D+EPM logo 201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 xml:space="preserve">PRÉNOM : </w:t>
      </w:r>
      <w:r>
        <w:rPr>
          <w:sz w:val="24"/>
        </w:rPr>
        <w:tab/>
      </w:r>
    </w:p>
    <w:p w:rsidR="00D362AA" w:rsidRPr="006437E0" w:rsidRDefault="00D05735" w:rsidP="00D05735">
      <w:pPr>
        <w:pStyle w:val="En-tte"/>
        <w:pBdr>
          <w:top w:val="single" w:sz="4" w:space="11" w:color="auto"/>
          <w:left w:val="single" w:sz="4" w:space="4" w:color="auto"/>
          <w:bottom w:val="single" w:sz="4" w:space="1" w:color="auto"/>
          <w:right w:val="single" w:sz="4" w:space="6" w:color="auto"/>
        </w:pBdr>
        <w:tabs>
          <w:tab w:val="clear" w:pos="4536"/>
          <w:tab w:val="clear" w:pos="9072"/>
          <w:tab w:val="right" w:leader="dot" w:pos="10490"/>
        </w:tabs>
        <w:spacing w:before="120" w:after="120"/>
        <w:ind w:firstLine="6237"/>
        <w:rPr>
          <w:sz w:val="24"/>
        </w:rPr>
      </w:pPr>
      <w:r>
        <w:rPr>
          <w:sz w:val="24"/>
        </w:rPr>
        <w:t xml:space="preserve">CLASSE : </w:t>
      </w:r>
      <w:r>
        <w:rPr>
          <w:sz w:val="24"/>
        </w:rPr>
        <w:tab/>
      </w:r>
    </w:p>
    <w:p w:rsidR="00D362AA" w:rsidRDefault="00D05735" w:rsidP="00D05735">
      <w:pPr>
        <w:pStyle w:val="En-tte"/>
        <w:pBdr>
          <w:top w:val="single" w:sz="4" w:space="11" w:color="auto"/>
          <w:left w:val="single" w:sz="4" w:space="4" w:color="auto"/>
          <w:bottom w:val="single" w:sz="4" w:space="1" w:color="auto"/>
          <w:right w:val="single" w:sz="4" w:space="6" w:color="auto"/>
        </w:pBdr>
        <w:tabs>
          <w:tab w:val="clear" w:pos="4536"/>
          <w:tab w:val="clear" w:pos="9072"/>
          <w:tab w:val="right" w:leader="dot" w:pos="10490"/>
        </w:tabs>
        <w:spacing w:before="120" w:after="120"/>
        <w:ind w:firstLine="6237"/>
      </w:pPr>
      <w:r>
        <w:rPr>
          <w:sz w:val="24"/>
        </w:rPr>
        <w:t xml:space="preserve">DATE :  </w:t>
      </w:r>
      <w:r>
        <w:tab/>
      </w:r>
    </w:p>
    <w:p w:rsidR="000B023B" w:rsidRPr="00D4406B" w:rsidRDefault="000B023B" w:rsidP="000B023B">
      <w:pPr>
        <w:pStyle w:val="En-tt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10031"/>
        <w:gridCol w:w="709"/>
      </w:tblGrid>
      <w:tr w:rsidR="000B023B" w:rsidRPr="00D4406B" w:rsidTr="00265CEF">
        <w:tc>
          <w:tcPr>
            <w:tcW w:w="10031" w:type="dxa"/>
          </w:tcPr>
          <w:p w:rsidR="000B023B" w:rsidRPr="00881E77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881E77">
              <w:rPr>
                <w:rFonts w:cstheme="minorHAnsi"/>
                <w:b/>
                <w:sz w:val="20"/>
                <w:szCs w:val="20"/>
              </w:rPr>
              <w:t>Maximum des points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B023B" w:rsidRPr="00D92DF2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34p.</w:t>
            </w:r>
          </w:p>
        </w:tc>
      </w:tr>
      <w:tr w:rsidR="000B023B" w:rsidRPr="00D4406B" w:rsidTr="00265CEF">
        <w:tc>
          <w:tcPr>
            <w:tcW w:w="10031" w:type="dxa"/>
          </w:tcPr>
          <w:p w:rsidR="000B023B" w:rsidRPr="00881E77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881E77">
              <w:rPr>
                <w:rFonts w:cstheme="minorHAnsi"/>
                <w:b/>
                <w:sz w:val="20"/>
                <w:szCs w:val="20"/>
              </w:rPr>
              <w:t>Total des points obtenus</w:t>
            </w:r>
          </w:p>
        </w:tc>
        <w:tc>
          <w:tcPr>
            <w:tcW w:w="709" w:type="dxa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</w:tbl>
    <w:p w:rsidR="000B023B" w:rsidRPr="00D4406B" w:rsidRDefault="000B023B" w:rsidP="000B023B">
      <w:pPr>
        <w:pStyle w:val="En-tt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2507"/>
        <w:gridCol w:w="2508"/>
        <w:gridCol w:w="2508"/>
        <w:gridCol w:w="2508"/>
        <w:gridCol w:w="709"/>
      </w:tblGrid>
      <w:tr w:rsidR="000B023B" w:rsidRPr="00D4406B" w:rsidTr="00265CEF">
        <w:tc>
          <w:tcPr>
            <w:tcW w:w="10031" w:type="dxa"/>
            <w:gridSpan w:val="4"/>
          </w:tcPr>
          <w:p w:rsidR="000B023B" w:rsidRPr="00F312AE" w:rsidRDefault="000B023B" w:rsidP="000B023B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 w:rsidRPr="00F312AE">
              <w:rPr>
                <w:rFonts w:cstheme="minorHAnsi"/>
                <w:b/>
                <w:sz w:val="20"/>
                <w:szCs w:val="20"/>
              </w:rPr>
              <w:t xml:space="preserve">1. </w:t>
            </w:r>
            <w:r>
              <w:rPr>
                <w:rFonts w:cstheme="minorHAnsi"/>
                <w:b/>
                <w:sz w:val="20"/>
                <w:szCs w:val="20"/>
              </w:rPr>
              <w:t>a) Sur quelle source de chaleur peut-on griller ? b) Comment est transmise la chaleur ?  (p.1</w:t>
            </w:r>
            <w:r>
              <w:rPr>
                <w:rFonts w:cstheme="minorHAnsi"/>
                <w:b/>
                <w:sz w:val="20"/>
                <w:szCs w:val="20"/>
              </w:rPr>
              <w:t>20</w:t>
            </w:r>
            <w:r>
              <w:rPr>
                <w:rFonts w:cstheme="minorHAnsi"/>
                <w:b/>
                <w:sz w:val="20"/>
                <w:szCs w:val="20"/>
              </w:rPr>
              <w:t>)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0B023B" w:rsidRPr="00F312AE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4p.</w:t>
            </w:r>
          </w:p>
        </w:tc>
      </w:tr>
      <w:tr w:rsidR="000B023B" w:rsidRPr="00D4406B" w:rsidTr="00265CEF">
        <w:trPr>
          <w:trHeight w:val="567"/>
        </w:trPr>
        <w:tc>
          <w:tcPr>
            <w:tcW w:w="2507" w:type="dxa"/>
            <w:vAlign w:val="center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F7499E">
              <w:rPr>
                <w:rFonts w:cstheme="minorHAnsi"/>
                <w:sz w:val="20"/>
                <w:szCs w:val="20"/>
              </w:rPr>
              <w:t>a)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F7499E">
              <w:rPr>
                <w:rFonts w:cstheme="minorHAnsi"/>
                <w:b/>
                <w:color w:val="FF0000"/>
                <w:sz w:val="20"/>
                <w:szCs w:val="20"/>
              </w:rPr>
              <w:t>Au charbon de bois</w:t>
            </w:r>
          </w:p>
        </w:tc>
        <w:tc>
          <w:tcPr>
            <w:tcW w:w="2508" w:type="dxa"/>
            <w:vAlign w:val="center"/>
          </w:tcPr>
          <w:p w:rsidR="000B023B" w:rsidRPr="00F7499E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7499E">
              <w:rPr>
                <w:rFonts w:cstheme="minorHAnsi"/>
                <w:b/>
                <w:color w:val="FF0000"/>
                <w:sz w:val="20"/>
                <w:szCs w:val="20"/>
              </w:rPr>
              <w:t>À l’électricité / au gaz</w:t>
            </w:r>
          </w:p>
        </w:tc>
        <w:tc>
          <w:tcPr>
            <w:tcW w:w="2508" w:type="dxa"/>
            <w:vAlign w:val="center"/>
          </w:tcPr>
          <w:p w:rsidR="000B023B" w:rsidRPr="00F7499E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7499E">
              <w:rPr>
                <w:rFonts w:cstheme="minorHAnsi"/>
                <w:b/>
                <w:color w:val="FF0000"/>
                <w:sz w:val="20"/>
                <w:szCs w:val="20"/>
              </w:rPr>
              <w:t>Dans une poêle à griller</w:t>
            </w:r>
          </w:p>
        </w:tc>
        <w:tc>
          <w:tcPr>
            <w:tcW w:w="2508" w:type="dxa"/>
            <w:vAlign w:val="center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b) 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C</w:t>
            </w:r>
            <w:r w:rsidRPr="00F7499E">
              <w:rPr>
                <w:rFonts w:cstheme="minorHAnsi"/>
                <w:b/>
                <w:color w:val="FF0000"/>
                <w:sz w:val="20"/>
                <w:szCs w:val="20"/>
              </w:rPr>
              <w:t>haleur par contact</w:t>
            </w:r>
          </w:p>
        </w:tc>
        <w:tc>
          <w:tcPr>
            <w:tcW w:w="709" w:type="dxa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</w:tbl>
    <w:p w:rsidR="000B023B" w:rsidRPr="00D4406B" w:rsidRDefault="000B023B" w:rsidP="000B023B">
      <w:pPr>
        <w:pStyle w:val="En-tt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3343"/>
        <w:gridCol w:w="3344"/>
        <w:gridCol w:w="3344"/>
        <w:gridCol w:w="709"/>
      </w:tblGrid>
      <w:tr w:rsidR="000B023B" w:rsidRPr="00D4406B" w:rsidTr="00265CEF">
        <w:tc>
          <w:tcPr>
            <w:tcW w:w="10031" w:type="dxa"/>
            <w:gridSpan w:val="3"/>
          </w:tcPr>
          <w:p w:rsidR="000B023B" w:rsidRPr="00F312AE" w:rsidRDefault="000B023B" w:rsidP="000B023B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 Quelles sont les points à respecter pour obtenir un très bon résultat de la technique de cuisson « griller » ? (p.1</w:t>
            </w:r>
            <w:r>
              <w:rPr>
                <w:rFonts w:cstheme="minorHAnsi"/>
                <w:b/>
                <w:sz w:val="20"/>
                <w:szCs w:val="20"/>
              </w:rPr>
              <w:t>20</w:t>
            </w:r>
            <w:r>
              <w:rPr>
                <w:rFonts w:cstheme="minorHAnsi"/>
                <w:b/>
                <w:sz w:val="20"/>
                <w:szCs w:val="20"/>
              </w:rPr>
              <w:t>)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0B023B" w:rsidRPr="00F312AE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3p.</w:t>
            </w:r>
          </w:p>
        </w:tc>
      </w:tr>
      <w:tr w:rsidR="000B023B" w:rsidRPr="00D4406B" w:rsidTr="00265CEF">
        <w:trPr>
          <w:trHeight w:val="567"/>
        </w:trPr>
        <w:tc>
          <w:tcPr>
            <w:tcW w:w="3343" w:type="dxa"/>
            <w:vAlign w:val="center"/>
          </w:tcPr>
          <w:p w:rsidR="000B023B" w:rsidRPr="00F7499E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Grill bien propre</w:t>
            </w:r>
          </w:p>
        </w:tc>
        <w:tc>
          <w:tcPr>
            <w:tcW w:w="3344" w:type="dxa"/>
            <w:vAlign w:val="center"/>
          </w:tcPr>
          <w:p w:rsidR="000B023B" w:rsidRPr="00F7499E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Grill bien chaud</w:t>
            </w:r>
          </w:p>
        </w:tc>
        <w:tc>
          <w:tcPr>
            <w:tcW w:w="3344" w:type="dxa"/>
            <w:vAlign w:val="center"/>
          </w:tcPr>
          <w:p w:rsidR="000B023B" w:rsidRPr="00F7499E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Aliments très peu huilés</w:t>
            </w:r>
          </w:p>
        </w:tc>
        <w:tc>
          <w:tcPr>
            <w:tcW w:w="709" w:type="dxa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</w:tbl>
    <w:p w:rsidR="000B023B" w:rsidRPr="00D4406B" w:rsidRDefault="000B023B" w:rsidP="000B023B">
      <w:pPr>
        <w:pStyle w:val="En-tt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2518"/>
        <w:gridCol w:w="2504"/>
        <w:gridCol w:w="2504"/>
        <w:gridCol w:w="2505"/>
        <w:gridCol w:w="709"/>
      </w:tblGrid>
      <w:tr w:rsidR="000B023B" w:rsidRPr="00D4406B" w:rsidTr="00265CEF">
        <w:tc>
          <w:tcPr>
            <w:tcW w:w="10031" w:type="dxa"/>
            <w:gridSpan w:val="4"/>
          </w:tcPr>
          <w:p w:rsidR="000B023B" w:rsidRPr="00F312AE" w:rsidRDefault="000B023B" w:rsidP="000B023B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3. Plusieurs techniques de cuissons sont expliquées dans le support de cours. Selon les images ci-dessous, déterminez la technique de cuisson correspondante. (p.</w:t>
            </w:r>
            <w:r>
              <w:rPr>
                <w:rFonts w:cstheme="minorHAnsi"/>
                <w:b/>
                <w:sz w:val="20"/>
                <w:szCs w:val="20"/>
              </w:rPr>
              <w:t>120-126</w:t>
            </w:r>
            <w:r>
              <w:rPr>
                <w:rFonts w:cstheme="minorHAnsi"/>
                <w:b/>
                <w:sz w:val="20"/>
                <w:szCs w:val="20"/>
              </w:rPr>
              <w:t>)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0B023B" w:rsidRPr="00F312AE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7p.</w:t>
            </w:r>
          </w:p>
        </w:tc>
      </w:tr>
      <w:tr w:rsidR="000B023B" w:rsidRPr="00D4406B" w:rsidTr="00265CEF">
        <w:trPr>
          <w:trHeight w:val="60"/>
        </w:trPr>
        <w:tc>
          <w:tcPr>
            <w:tcW w:w="2518" w:type="dxa"/>
          </w:tcPr>
          <w:p w:rsidR="000B023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</w:p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fr-CH"/>
              </w:rPr>
              <w:drawing>
                <wp:inline distT="0" distB="0" distL="0" distR="0" wp14:anchorId="23DF13FE" wp14:editId="400EB337">
                  <wp:extent cx="1286203" cy="2571750"/>
                  <wp:effectExtent l="0" t="0" r="952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860" cy="2573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fr-CH"/>
              </w:rPr>
              <w:drawing>
                <wp:inline distT="0" distB="0" distL="0" distR="0" wp14:anchorId="0EFE2AD0" wp14:editId="47BD1B45">
                  <wp:extent cx="1104900" cy="3104840"/>
                  <wp:effectExtent l="0" t="0" r="0" b="63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967" cy="3113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9E77B4">
              <w:rPr>
                <w:noProof/>
                <w:sz w:val="18"/>
                <w:szCs w:val="16"/>
                <w:lang w:eastAsia="fr-CH"/>
              </w:rPr>
              <w:drawing>
                <wp:inline distT="0" distB="0" distL="0" distR="0" wp14:anchorId="3CCBF843" wp14:editId="78000624">
                  <wp:extent cx="1266825" cy="2633417"/>
                  <wp:effectExtent l="0" t="0" r="0" b="0"/>
                  <wp:docPr id="11" name="Image 11" descr="Macintosh HD:Users:stephanevaucher:Desktop:Numériser 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stephanevaucher:Desktop:Numériser 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537" cy="263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5" w:type="dxa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9E77B4">
              <w:rPr>
                <w:rFonts w:cs="Arial"/>
                <w:noProof/>
                <w:sz w:val="18"/>
                <w:szCs w:val="16"/>
                <w:lang w:eastAsia="fr-CH"/>
              </w:rPr>
              <w:drawing>
                <wp:inline distT="0" distB="0" distL="0" distR="0" wp14:anchorId="33F8912F" wp14:editId="61E68686">
                  <wp:extent cx="1228725" cy="2962624"/>
                  <wp:effectExtent l="0" t="0" r="0" b="9525"/>
                  <wp:docPr id="13" name="Image 13" descr="Macintosh HD:Users:stephanevaucher:Desktop:Numériser 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stephanevaucher:Desktop:Numériser 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804" cy="296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Merge w:val="restart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0B023B" w:rsidRPr="00D4406B" w:rsidTr="00265CEF">
        <w:trPr>
          <w:trHeight w:val="567"/>
        </w:trPr>
        <w:tc>
          <w:tcPr>
            <w:tcW w:w="2518" w:type="dxa"/>
            <w:vAlign w:val="center"/>
          </w:tcPr>
          <w:p w:rsidR="000B023B" w:rsidRPr="00BF7C1C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BF7C1C">
              <w:rPr>
                <w:rFonts w:cstheme="minorHAnsi"/>
                <w:b/>
                <w:color w:val="FF0000"/>
                <w:sz w:val="20"/>
                <w:szCs w:val="20"/>
              </w:rPr>
              <w:t>vapeur</w:t>
            </w:r>
          </w:p>
        </w:tc>
        <w:tc>
          <w:tcPr>
            <w:tcW w:w="2504" w:type="dxa"/>
            <w:vAlign w:val="center"/>
          </w:tcPr>
          <w:p w:rsidR="000B023B" w:rsidRPr="00BF7C1C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BF7C1C">
              <w:rPr>
                <w:rFonts w:cstheme="minorHAnsi"/>
                <w:b/>
                <w:color w:val="FF0000"/>
                <w:sz w:val="20"/>
                <w:szCs w:val="20"/>
              </w:rPr>
              <w:t>braiser</w:t>
            </w:r>
          </w:p>
        </w:tc>
        <w:tc>
          <w:tcPr>
            <w:tcW w:w="2504" w:type="dxa"/>
            <w:vAlign w:val="center"/>
          </w:tcPr>
          <w:p w:rsidR="000B023B" w:rsidRPr="00BF7C1C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BF7C1C">
              <w:rPr>
                <w:rFonts w:cstheme="minorHAnsi"/>
                <w:b/>
                <w:color w:val="FF0000"/>
                <w:sz w:val="20"/>
                <w:szCs w:val="20"/>
              </w:rPr>
              <w:t>griller</w:t>
            </w:r>
          </w:p>
        </w:tc>
        <w:tc>
          <w:tcPr>
            <w:tcW w:w="2505" w:type="dxa"/>
            <w:vAlign w:val="center"/>
          </w:tcPr>
          <w:p w:rsidR="000B023B" w:rsidRPr="00BF7C1C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BF7C1C">
              <w:rPr>
                <w:rFonts w:cstheme="minorHAnsi"/>
                <w:b/>
                <w:color w:val="FF0000"/>
                <w:sz w:val="20"/>
                <w:szCs w:val="20"/>
              </w:rPr>
              <w:t>glacer</w:t>
            </w:r>
          </w:p>
        </w:tc>
        <w:tc>
          <w:tcPr>
            <w:tcW w:w="709" w:type="dxa"/>
            <w:vMerge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0B023B" w:rsidRPr="00D4406B" w:rsidTr="00265CEF">
        <w:trPr>
          <w:trHeight w:val="60"/>
        </w:trPr>
        <w:tc>
          <w:tcPr>
            <w:tcW w:w="2518" w:type="dxa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fr-CH"/>
              </w:rPr>
              <w:drawing>
                <wp:inline distT="0" distB="0" distL="0" distR="0" wp14:anchorId="63C3A356" wp14:editId="635E0038">
                  <wp:extent cx="1438910" cy="1207135"/>
                  <wp:effectExtent l="0" t="0" r="889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9E77B4">
              <w:rPr>
                <w:noProof/>
                <w:sz w:val="18"/>
                <w:szCs w:val="16"/>
                <w:lang w:eastAsia="fr-CH"/>
              </w:rPr>
              <w:drawing>
                <wp:inline distT="0" distB="0" distL="0" distR="0" wp14:anchorId="283B465A" wp14:editId="0506B4A7">
                  <wp:extent cx="1440000" cy="1440000"/>
                  <wp:effectExtent l="0" t="0" r="8255" b="8255"/>
                  <wp:docPr id="8" name="Image 8" descr="Macintosh HD:Users:stephanevaucher:Desktop:frire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tephanevaucher:Desktop:frire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9" w:type="dxa"/>
            <w:gridSpan w:val="2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fr-CH"/>
              </w:rPr>
              <w:drawing>
                <wp:inline distT="0" distB="0" distL="0" distR="0" wp14:anchorId="6D4D28DB" wp14:editId="4425509F">
                  <wp:extent cx="1257300" cy="1398799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403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6"/>
                <w:lang w:eastAsia="fr-CH"/>
              </w:rPr>
              <w:t xml:space="preserve">         </w:t>
            </w:r>
            <w:r w:rsidRPr="009E77B4">
              <w:rPr>
                <w:noProof/>
                <w:sz w:val="18"/>
                <w:szCs w:val="16"/>
                <w:lang w:eastAsia="fr-CH"/>
              </w:rPr>
              <w:drawing>
                <wp:inline distT="0" distB="0" distL="0" distR="0" wp14:anchorId="6692AF5D" wp14:editId="245E6731">
                  <wp:extent cx="1314450" cy="1408753"/>
                  <wp:effectExtent l="0" t="0" r="0" b="1270"/>
                  <wp:docPr id="22" name="Image 22" descr="Macintosh HD:Users:stephanevaucher:Desktop:blanchir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stephanevaucher:Desktop:blanchir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026" cy="1413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Merge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0B023B" w:rsidRPr="00D4406B" w:rsidTr="00265CEF">
        <w:trPr>
          <w:trHeight w:val="567"/>
        </w:trPr>
        <w:tc>
          <w:tcPr>
            <w:tcW w:w="2518" w:type="dxa"/>
            <w:vAlign w:val="center"/>
          </w:tcPr>
          <w:p w:rsidR="000B023B" w:rsidRPr="00BF7C1C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BF7C1C">
              <w:rPr>
                <w:rFonts w:cstheme="minorHAnsi"/>
                <w:b/>
                <w:color w:val="FF0000"/>
                <w:sz w:val="20"/>
                <w:szCs w:val="20"/>
              </w:rPr>
              <w:t>étuver</w:t>
            </w:r>
          </w:p>
        </w:tc>
        <w:tc>
          <w:tcPr>
            <w:tcW w:w="2504" w:type="dxa"/>
            <w:vAlign w:val="center"/>
          </w:tcPr>
          <w:p w:rsidR="000B023B" w:rsidRPr="00BF7C1C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BF7C1C">
              <w:rPr>
                <w:rFonts w:cstheme="minorHAnsi"/>
                <w:b/>
                <w:color w:val="FF0000"/>
                <w:sz w:val="20"/>
                <w:szCs w:val="20"/>
              </w:rPr>
              <w:t>frire</w:t>
            </w:r>
          </w:p>
        </w:tc>
        <w:tc>
          <w:tcPr>
            <w:tcW w:w="5009" w:type="dxa"/>
            <w:gridSpan w:val="2"/>
            <w:vAlign w:val="center"/>
          </w:tcPr>
          <w:p w:rsidR="000B023B" w:rsidRPr="00BF7C1C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BF7C1C">
              <w:rPr>
                <w:rFonts w:cstheme="minorHAnsi"/>
                <w:b/>
                <w:color w:val="FF0000"/>
                <w:sz w:val="20"/>
                <w:szCs w:val="20"/>
              </w:rPr>
              <w:t>blanchir</w:t>
            </w:r>
          </w:p>
        </w:tc>
        <w:tc>
          <w:tcPr>
            <w:tcW w:w="709" w:type="dxa"/>
            <w:vMerge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</w:tbl>
    <w:p w:rsidR="000B023B" w:rsidRDefault="000B023B" w:rsidP="000B023B">
      <w:pPr>
        <w:pStyle w:val="En-tt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p w:rsidR="000B023B" w:rsidRDefault="000B023B" w:rsidP="000B023B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:rsidR="000B023B" w:rsidRPr="00D4406B" w:rsidRDefault="000B023B" w:rsidP="000B023B">
      <w:pPr>
        <w:pStyle w:val="En-tt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10031"/>
        <w:gridCol w:w="709"/>
      </w:tblGrid>
      <w:tr w:rsidR="000B023B" w:rsidRPr="00D4406B" w:rsidTr="00265CEF">
        <w:tc>
          <w:tcPr>
            <w:tcW w:w="10031" w:type="dxa"/>
          </w:tcPr>
          <w:p w:rsidR="000B023B" w:rsidRPr="00F312AE" w:rsidRDefault="000B023B" w:rsidP="000B023B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4. Notez avec vos mots quelques conseils pour une présentation attrayante des légumes. (p.</w:t>
            </w:r>
            <w:r>
              <w:rPr>
                <w:rFonts w:cstheme="minorHAnsi"/>
                <w:b/>
                <w:sz w:val="20"/>
                <w:szCs w:val="20"/>
              </w:rPr>
              <w:t>165</w:t>
            </w:r>
            <w:r>
              <w:rPr>
                <w:rFonts w:cstheme="minorHAnsi"/>
                <w:b/>
                <w:sz w:val="20"/>
                <w:szCs w:val="20"/>
              </w:rPr>
              <w:t>)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0B023B" w:rsidRPr="00F312AE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5p.</w:t>
            </w:r>
          </w:p>
        </w:tc>
      </w:tr>
      <w:tr w:rsidR="000B023B" w:rsidRPr="00D4406B" w:rsidTr="00265CEF">
        <w:trPr>
          <w:trHeight w:val="567"/>
        </w:trPr>
        <w:tc>
          <w:tcPr>
            <w:tcW w:w="10031" w:type="dxa"/>
            <w:vAlign w:val="center"/>
          </w:tcPr>
          <w:p w:rsidR="000B023B" w:rsidRPr="00D4406B" w:rsidRDefault="000B023B" w:rsidP="00265CEF">
            <w:pPr>
              <w:pStyle w:val="En-tte"/>
              <w:spacing w:before="60" w:after="60"/>
              <w:rPr>
                <w:rFonts w:cstheme="minorHAnsi"/>
                <w:sz w:val="20"/>
                <w:szCs w:val="20"/>
              </w:rPr>
            </w:pPr>
            <w:r w:rsidRPr="0064702C">
              <w:rPr>
                <w:rFonts w:cstheme="minorHAnsi"/>
                <w:sz w:val="20"/>
                <w:szCs w:val="20"/>
              </w:rPr>
              <w:t>1.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B7086B">
              <w:rPr>
                <w:rFonts w:cstheme="minorHAnsi"/>
                <w:b/>
                <w:color w:val="FF0000"/>
                <w:sz w:val="20"/>
                <w:szCs w:val="20"/>
              </w:rPr>
              <w:t>Faites blanchir et refroidir les légumes verts pour leur donner un aspect frais et vivant au moment de servir</w:t>
            </w:r>
          </w:p>
        </w:tc>
        <w:tc>
          <w:tcPr>
            <w:tcW w:w="709" w:type="dxa"/>
            <w:vMerge w:val="restart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0B023B" w:rsidRPr="00D4406B" w:rsidTr="00265CEF">
        <w:trPr>
          <w:trHeight w:val="567"/>
        </w:trPr>
        <w:tc>
          <w:tcPr>
            <w:tcW w:w="10031" w:type="dxa"/>
            <w:vAlign w:val="center"/>
          </w:tcPr>
          <w:p w:rsidR="000B023B" w:rsidRPr="00D4406B" w:rsidRDefault="000B023B" w:rsidP="00265CEF">
            <w:pPr>
              <w:pStyle w:val="En-tte"/>
              <w:spacing w:before="60" w:after="6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2. </w:t>
            </w:r>
            <w:r w:rsidRPr="00B7086B">
              <w:rPr>
                <w:rFonts w:cstheme="minorHAnsi"/>
                <w:b/>
                <w:color w:val="FF0000"/>
                <w:sz w:val="20"/>
                <w:szCs w:val="20"/>
              </w:rPr>
              <w:t>Évitez de comprimer les légumes; arrangez-les naturellement dans l'assiette pour accroître le contraste des couleurs</w:t>
            </w:r>
          </w:p>
        </w:tc>
        <w:tc>
          <w:tcPr>
            <w:tcW w:w="709" w:type="dxa"/>
            <w:vMerge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0B023B" w:rsidRPr="00D4406B" w:rsidTr="00265CEF">
        <w:trPr>
          <w:trHeight w:val="567"/>
        </w:trPr>
        <w:tc>
          <w:tcPr>
            <w:tcW w:w="10031" w:type="dxa"/>
            <w:vAlign w:val="center"/>
          </w:tcPr>
          <w:p w:rsidR="000B023B" w:rsidRPr="00D4406B" w:rsidRDefault="000B023B" w:rsidP="00265CEF">
            <w:pPr>
              <w:pStyle w:val="En-tte"/>
              <w:spacing w:before="60" w:after="6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3. </w:t>
            </w:r>
            <w:r w:rsidRPr="00B7086B">
              <w:rPr>
                <w:rFonts w:cstheme="minorHAnsi"/>
                <w:b/>
                <w:color w:val="FF0000"/>
                <w:sz w:val="20"/>
                <w:szCs w:val="20"/>
              </w:rPr>
              <w:t>Ajoutez aux légumes verts d'autres légumes de couleur vive:' carottes, poivrons et betteraves</w:t>
            </w:r>
          </w:p>
        </w:tc>
        <w:tc>
          <w:tcPr>
            <w:tcW w:w="709" w:type="dxa"/>
            <w:vMerge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0B023B" w:rsidRPr="00D4406B" w:rsidTr="00265CEF">
        <w:trPr>
          <w:trHeight w:val="567"/>
        </w:trPr>
        <w:tc>
          <w:tcPr>
            <w:tcW w:w="10031" w:type="dxa"/>
            <w:vAlign w:val="center"/>
          </w:tcPr>
          <w:p w:rsidR="000B023B" w:rsidRPr="00D4406B" w:rsidRDefault="000B023B" w:rsidP="00265CEF">
            <w:pPr>
              <w:pStyle w:val="En-tte"/>
              <w:spacing w:before="60" w:after="6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4. </w:t>
            </w:r>
            <w:r w:rsidRPr="00B7086B">
              <w:rPr>
                <w:rFonts w:cstheme="minorHAnsi"/>
                <w:b/>
                <w:color w:val="FF0000"/>
                <w:sz w:val="20"/>
                <w:szCs w:val="20"/>
              </w:rPr>
              <w:t>Tirez parti de différentes coupes et formes de légumes pour obtenir un aspect intéressant</w:t>
            </w:r>
          </w:p>
        </w:tc>
        <w:tc>
          <w:tcPr>
            <w:tcW w:w="709" w:type="dxa"/>
            <w:vMerge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0B023B" w:rsidRPr="00D4406B" w:rsidTr="00265CEF">
        <w:trPr>
          <w:trHeight w:val="567"/>
        </w:trPr>
        <w:tc>
          <w:tcPr>
            <w:tcW w:w="10031" w:type="dxa"/>
            <w:vAlign w:val="center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5. </w:t>
            </w:r>
            <w:r w:rsidRPr="00B7086B">
              <w:rPr>
                <w:rFonts w:cstheme="minorHAnsi"/>
                <w:b/>
                <w:color w:val="FF0000"/>
                <w:sz w:val="20"/>
                <w:szCs w:val="20"/>
              </w:rPr>
              <w:t>Faire briller les légumes avec une touche de beurre, huile parfumée</w:t>
            </w:r>
          </w:p>
        </w:tc>
        <w:tc>
          <w:tcPr>
            <w:tcW w:w="709" w:type="dxa"/>
            <w:vMerge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</w:tbl>
    <w:p w:rsidR="000B023B" w:rsidRPr="00983013" w:rsidRDefault="000B023B" w:rsidP="000B023B">
      <w:pPr>
        <w:pStyle w:val="En-tte"/>
        <w:tabs>
          <w:tab w:val="clear" w:pos="4536"/>
          <w:tab w:val="clear" w:pos="9072"/>
        </w:tabs>
        <w:rPr>
          <w:rFonts w:cstheme="minorHAnsi"/>
          <w:b/>
          <w:color w:val="FF0000"/>
          <w:sz w:val="20"/>
          <w:szCs w:val="20"/>
        </w:rPr>
      </w:pP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873"/>
        <w:gridCol w:w="1405"/>
        <w:gridCol w:w="1396"/>
        <w:gridCol w:w="1402"/>
        <w:gridCol w:w="781"/>
        <w:gridCol w:w="1404"/>
        <w:gridCol w:w="1396"/>
        <w:gridCol w:w="1384"/>
        <w:gridCol w:w="699"/>
      </w:tblGrid>
      <w:tr w:rsidR="000B023B" w:rsidRPr="00D4406B" w:rsidTr="00265CEF">
        <w:tc>
          <w:tcPr>
            <w:tcW w:w="10041" w:type="dxa"/>
            <w:gridSpan w:val="8"/>
          </w:tcPr>
          <w:p w:rsidR="000B023B" w:rsidRPr="00F312AE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5. Vous faites un inventaire de l’économat avant l’arrivée de la nouvelle marchandise. Complétez le tableau. (</w:t>
            </w:r>
            <w:bookmarkStart w:id="0" w:name="_GoBack"/>
            <w:r>
              <w:rPr>
                <w:rFonts w:cstheme="minorHAnsi"/>
                <w:b/>
                <w:sz w:val="20"/>
                <w:szCs w:val="20"/>
              </w:rPr>
              <w:t>révision</w:t>
            </w:r>
            <w:bookmarkEnd w:id="0"/>
            <w:r>
              <w:rPr>
                <w:rFonts w:cstheme="minorHAnsi"/>
                <w:b/>
                <w:sz w:val="20"/>
                <w:szCs w:val="20"/>
              </w:rPr>
              <w:t>)</w:t>
            </w:r>
          </w:p>
        </w:tc>
        <w:tc>
          <w:tcPr>
            <w:tcW w:w="699" w:type="dxa"/>
            <w:shd w:val="clear" w:color="auto" w:fill="BFBFBF" w:themeFill="background1" w:themeFillShade="BF"/>
            <w:vAlign w:val="center"/>
          </w:tcPr>
          <w:p w:rsidR="000B023B" w:rsidRPr="00F312AE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10p.</w:t>
            </w:r>
          </w:p>
        </w:tc>
      </w:tr>
      <w:tr w:rsidR="000B023B" w:rsidRPr="00D4406B" w:rsidTr="00265CEF">
        <w:trPr>
          <w:trHeight w:val="567"/>
        </w:trPr>
        <w:tc>
          <w:tcPr>
            <w:tcW w:w="873" w:type="dxa"/>
            <w:shd w:val="clear" w:color="auto" w:fill="D9D9D9" w:themeFill="background1" w:themeFillShade="D9"/>
            <w:vAlign w:val="center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D9D9D9" w:themeFill="background1" w:themeFillShade="D9"/>
            <w:vAlign w:val="center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Inventaire</w:t>
            </w:r>
          </w:p>
        </w:tc>
        <w:tc>
          <w:tcPr>
            <w:tcW w:w="1396" w:type="dxa"/>
            <w:shd w:val="clear" w:color="auto" w:fill="D9D9D9" w:themeFill="background1" w:themeFillShade="D9"/>
            <w:vAlign w:val="center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Livraison</w:t>
            </w:r>
          </w:p>
        </w:tc>
        <w:tc>
          <w:tcPr>
            <w:tcW w:w="1402" w:type="dxa"/>
            <w:shd w:val="clear" w:color="auto" w:fill="D9D9D9" w:themeFill="background1" w:themeFillShade="D9"/>
            <w:vAlign w:val="center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Stock final</w:t>
            </w:r>
          </w:p>
        </w:tc>
        <w:tc>
          <w:tcPr>
            <w:tcW w:w="781" w:type="dxa"/>
            <w:shd w:val="clear" w:color="auto" w:fill="D9D9D9" w:themeFill="background1" w:themeFillShade="D9"/>
            <w:vAlign w:val="center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04" w:type="dxa"/>
            <w:shd w:val="clear" w:color="auto" w:fill="D9D9D9" w:themeFill="background1" w:themeFillShade="D9"/>
            <w:vAlign w:val="center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Inventaire</w:t>
            </w:r>
          </w:p>
        </w:tc>
        <w:tc>
          <w:tcPr>
            <w:tcW w:w="1396" w:type="dxa"/>
            <w:shd w:val="clear" w:color="auto" w:fill="D9D9D9" w:themeFill="background1" w:themeFillShade="D9"/>
            <w:vAlign w:val="center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Livraison</w:t>
            </w:r>
          </w:p>
        </w:tc>
        <w:tc>
          <w:tcPr>
            <w:tcW w:w="1384" w:type="dxa"/>
            <w:shd w:val="clear" w:color="auto" w:fill="D9D9D9" w:themeFill="background1" w:themeFillShade="D9"/>
            <w:vAlign w:val="center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Stock final</w:t>
            </w:r>
          </w:p>
        </w:tc>
        <w:tc>
          <w:tcPr>
            <w:tcW w:w="699" w:type="dxa"/>
            <w:vMerge w:val="restart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0B023B" w:rsidRPr="00D4406B" w:rsidTr="00265CEF">
        <w:trPr>
          <w:trHeight w:val="567"/>
        </w:trPr>
        <w:tc>
          <w:tcPr>
            <w:tcW w:w="873" w:type="dxa"/>
            <w:shd w:val="clear" w:color="auto" w:fill="D9D9D9" w:themeFill="background1" w:themeFillShade="D9"/>
            <w:vAlign w:val="center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Riz basmati</w:t>
            </w:r>
          </w:p>
        </w:tc>
        <w:tc>
          <w:tcPr>
            <w:tcW w:w="1405" w:type="dxa"/>
            <w:vAlign w:val="center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12.500 kg</w:t>
            </w:r>
          </w:p>
        </w:tc>
        <w:tc>
          <w:tcPr>
            <w:tcW w:w="1396" w:type="dxa"/>
            <w:vAlign w:val="center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5.000 kg</w:t>
            </w:r>
          </w:p>
        </w:tc>
        <w:tc>
          <w:tcPr>
            <w:tcW w:w="1402" w:type="dxa"/>
            <w:vAlign w:val="center"/>
          </w:tcPr>
          <w:p w:rsidR="000B023B" w:rsidRPr="00983013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17.500 kg</w:t>
            </w:r>
          </w:p>
        </w:tc>
        <w:tc>
          <w:tcPr>
            <w:tcW w:w="781" w:type="dxa"/>
            <w:shd w:val="clear" w:color="auto" w:fill="D9D9D9" w:themeFill="background1" w:themeFillShade="D9"/>
            <w:vAlign w:val="center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Sel de cuisine</w:t>
            </w:r>
          </w:p>
        </w:tc>
        <w:tc>
          <w:tcPr>
            <w:tcW w:w="1404" w:type="dxa"/>
            <w:vAlign w:val="center"/>
          </w:tcPr>
          <w:p w:rsidR="000B023B" w:rsidRPr="00983013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11.400 kg</w:t>
            </w:r>
          </w:p>
        </w:tc>
        <w:tc>
          <w:tcPr>
            <w:tcW w:w="1396" w:type="dxa"/>
            <w:vAlign w:val="center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10.000</w:t>
            </w:r>
          </w:p>
        </w:tc>
        <w:tc>
          <w:tcPr>
            <w:tcW w:w="1384" w:type="dxa"/>
            <w:vAlign w:val="center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21.400 kg</w:t>
            </w:r>
          </w:p>
        </w:tc>
        <w:tc>
          <w:tcPr>
            <w:tcW w:w="699" w:type="dxa"/>
            <w:vMerge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0B023B" w:rsidRPr="00D4406B" w:rsidTr="00265CEF">
        <w:trPr>
          <w:trHeight w:val="567"/>
        </w:trPr>
        <w:tc>
          <w:tcPr>
            <w:tcW w:w="873" w:type="dxa"/>
            <w:shd w:val="clear" w:color="auto" w:fill="D9D9D9" w:themeFill="background1" w:themeFillShade="D9"/>
            <w:vAlign w:val="center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Sucre</w:t>
            </w:r>
          </w:p>
        </w:tc>
        <w:tc>
          <w:tcPr>
            <w:tcW w:w="1405" w:type="dxa"/>
            <w:vAlign w:val="center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2.000 kg</w:t>
            </w:r>
          </w:p>
        </w:tc>
        <w:tc>
          <w:tcPr>
            <w:tcW w:w="1396" w:type="dxa"/>
            <w:vAlign w:val="center"/>
          </w:tcPr>
          <w:p w:rsidR="000B023B" w:rsidRPr="00983013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50.000 kg</w:t>
            </w:r>
          </w:p>
        </w:tc>
        <w:tc>
          <w:tcPr>
            <w:tcW w:w="1402" w:type="dxa"/>
            <w:vAlign w:val="center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52.000 kg</w:t>
            </w:r>
          </w:p>
        </w:tc>
        <w:tc>
          <w:tcPr>
            <w:tcW w:w="781" w:type="dxa"/>
            <w:shd w:val="clear" w:color="auto" w:fill="D9D9D9" w:themeFill="background1" w:themeFillShade="D9"/>
            <w:vAlign w:val="center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Vin rouge </w:t>
            </w:r>
          </w:p>
        </w:tc>
        <w:tc>
          <w:tcPr>
            <w:tcW w:w="1404" w:type="dxa"/>
            <w:vAlign w:val="center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6.000 litres</w:t>
            </w:r>
          </w:p>
        </w:tc>
        <w:tc>
          <w:tcPr>
            <w:tcW w:w="1396" w:type="dxa"/>
            <w:vAlign w:val="center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12.000 litres</w:t>
            </w:r>
          </w:p>
        </w:tc>
        <w:tc>
          <w:tcPr>
            <w:tcW w:w="1384" w:type="dxa"/>
            <w:vAlign w:val="center"/>
          </w:tcPr>
          <w:p w:rsidR="000B023B" w:rsidRPr="00983013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18.000 litres</w:t>
            </w:r>
          </w:p>
        </w:tc>
        <w:tc>
          <w:tcPr>
            <w:tcW w:w="699" w:type="dxa"/>
            <w:vMerge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0B023B" w:rsidRPr="00D4406B" w:rsidTr="00265CEF">
        <w:trPr>
          <w:trHeight w:val="567"/>
        </w:trPr>
        <w:tc>
          <w:tcPr>
            <w:tcW w:w="873" w:type="dxa"/>
            <w:shd w:val="clear" w:color="auto" w:fill="D9D9D9" w:themeFill="background1" w:themeFillShade="D9"/>
            <w:vAlign w:val="center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Farine blanche </w:t>
            </w:r>
          </w:p>
        </w:tc>
        <w:tc>
          <w:tcPr>
            <w:tcW w:w="1405" w:type="dxa"/>
            <w:vAlign w:val="center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3.750 kg</w:t>
            </w:r>
          </w:p>
        </w:tc>
        <w:tc>
          <w:tcPr>
            <w:tcW w:w="1396" w:type="dxa"/>
            <w:vAlign w:val="center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8.500 kg</w:t>
            </w:r>
          </w:p>
        </w:tc>
        <w:tc>
          <w:tcPr>
            <w:tcW w:w="1402" w:type="dxa"/>
            <w:vAlign w:val="center"/>
          </w:tcPr>
          <w:p w:rsidR="000B023B" w:rsidRPr="00983013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12.250 kg</w:t>
            </w:r>
          </w:p>
        </w:tc>
        <w:tc>
          <w:tcPr>
            <w:tcW w:w="781" w:type="dxa"/>
            <w:shd w:val="clear" w:color="auto" w:fill="D9D9D9" w:themeFill="background1" w:themeFillShade="D9"/>
            <w:vAlign w:val="center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Œufs </w:t>
            </w:r>
          </w:p>
        </w:tc>
        <w:tc>
          <w:tcPr>
            <w:tcW w:w="1404" w:type="dxa"/>
            <w:vAlign w:val="center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36 pièces</w:t>
            </w:r>
          </w:p>
        </w:tc>
        <w:tc>
          <w:tcPr>
            <w:tcW w:w="1396" w:type="dxa"/>
            <w:vAlign w:val="center"/>
          </w:tcPr>
          <w:p w:rsidR="000B023B" w:rsidRPr="00983013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180 pièces</w:t>
            </w:r>
          </w:p>
        </w:tc>
        <w:tc>
          <w:tcPr>
            <w:tcW w:w="1384" w:type="dxa"/>
            <w:vAlign w:val="center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216 pièces</w:t>
            </w:r>
          </w:p>
        </w:tc>
        <w:tc>
          <w:tcPr>
            <w:tcW w:w="699" w:type="dxa"/>
            <w:vMerge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0B023B" w:rsidRPr="00D4406B" w:rsidTr="00265CEF">
        <w:trPr>
          <w:trHeight w:val="567"/>
        </w:trPr>
        <w:tc>
          <w:tcPr>
            <w:tcW w:w="873" w:type="dxa"/>
            <w:shd w:val="clear" w:color="auto" w:fill="D9D9D9" w:themeFill="background1" w:themeFillShade="D9"/>
            <w:vAlign w:val="center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Huile d’olive</w:t>
            </w:r>
          </w:p>
        </w:tc>
        <w:tc>
          <w:tcPr>
            <w:tcW w:w="1405" w:type="dxa"/>
            <w:vAlign w:val="center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 bouteilles</w:t>
            </w:r>
          </w:p>
        </w:tc>
        <w:tc>
          <w:tcPr>
            <w:tcW w:w="1396" w:type="dxa"/>
            <w:vAlign w:val="center"/>
          </w:tcPr>
          <w:p w:rsidR="000B023B" w:rsidRPr="00983013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24 bouteilles</w:t>
            </w:r>
          </w:p>
        </w:tc>
        <w:tc>
          <w:tcPr>
            <w:tcW w:w="1402" w:type="dxa"/>
            <w:vAlign w:val="center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27 bouteilles</w:t>
            </w:r>
          </w:p>
        </w:tc>
        <w:tc>
          <w:tcPr>
            <w:tcW w:w="781" w:type="dxa"/>
            <w:shd w:val="clear" w:color="auto" w:fill="D9D9D9" w:themeFill="background1" w:themeFillShade="D9"/>
            <w:vAlign w:val="center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Poivre</w:t>
            </w:r>
          </w:p>
        </w:tc>
        <w:tc>
          <w:tcPr>
            <w:tcW w:w="1404" w:type="dxa"/>
            <w:vAlign w:val="center"/>
          </w:tcPr>
          <w:p w:rsidR="000B023B" w:rsidRPr="00983013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83013">
              <w:rPr>
                <w:rFonts w:cstheme="minorHAnsi"/>
                <w:b/>
                <w:color w:val="FF0000"/>
                <w:sz w:val="20"/>
                <w:szCs w:val="20"/>
              </w:rPr>
              <w:t>0.080 kg</w:t>
            </w:r>
          </w:p>
        </w:tc>
        <w:tc>
          <w:tcPr>
            <w:tcW w:w="1396" w:type="dxa"/>
            <w:vAlign w:val="center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0.500 kg</w:t>
            </w:r>
          </w:p>
        </w:tc>
        <w:tc>
          <w:tcPr>
            <w:tcW w:w="1384" w:type="dxa"/>
            <w:vAlign w:val="center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0.580 kg</w:t>
            </w:r>
          </w:p>
        </w:tc>
        <w:tc>
          <w:tcPr>
            <w:tcW w:w="699" w:type="dxa"/>
            <w:vMerge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0B023B" w:rsidRPr="00D4406B" w:rsidTr="00265CEF">
        <w:trPr>
          <w:trHeight w:val="567"/>
        </w:trPr>
        <w:tc>
          <w:tcPr>
            <w:tcW w:w="873" w:type="dxa"/>
            <w:shd w:val="clear" w:color="auto" w:fill="D9D9D9" w:themeFill="background1" w:themeFillShade="D9"/>
            <w:vAlign w:val="center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Nouilles </w:t>
            </w:r>
          </w:p>
        </w:tc>
        <w:tc>
          <w:tcPr>
            <w:tcW w:w="1405" w:type="dxa"/>
            <w:vAlign w:val="center"/>
          </w:tcPr>
          <w:p w:rsidR="000B023B" w:rsidRPr="00983013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6.100 kg</w:t>
            </w:r>
          </w:p>
        </w:tc>
        <w:tc>
          <w:tcPr>
            <w:tcW w:w="1396" w:type="dxa"/>
            <w:vAlign w:val="center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5.000 kg</w:t>
            </w:r>
          </w:p>
        </w:tc>
        <w:tc>
          <w:tcPr>
            <w:tcW w:w="1402" w:type="dxa"/>
            <w:vAlign w:val="center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11.100 kg</w:t>
            </w:r>
          </w:p>
        </w:tc>
        <w:tc>
          <w:tcPr>
            <w:tcW w:w="781" w:type="dxa"/>
            <w:shd w:val="clear" w:color="auto" w:fill="D9D9D9" w:themeFill="background1" w:themeFillShade="D9"/>
            <w:vAlign w:val="center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Lait UHT</w:t>
            </w:r>
          </w:p>
        </w:tc>
        <w:tc>
          <w:tcPr>
            <w:tcW w:w="1404" w:type="dxa"/>
            <w:vAlign w:val="center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13 x 0.500 l</w:t>
            </w:r>
          </w:p>
        </w:tc>
        <w:tc>
          <w:tcPr>
            <w:tcW w:w="1396" w:type="dxa"/>
            <w:vAlign w:val="center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24 x 0.500 l</w:t>
            </w:r>
          </w:p>
        </w:tc>
        <w:tc>
          <w:tcPr>
            <w:tcW w:w="1384" w:type="dxa"/>
            <w:vAlign w:val="center"/>
          </w:tcPr>
          <w:p w:rsidR="000B023B" w:rsidRPr="00983013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18.500 litres</w:t>
            </w:r>
          </w:p>
        </w:tc>
        <w:tc>
          <w:tcPr>
            <w:tcW w:w="699" w:type="dxa"/>
            <w:vMerge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</w:tbl>
    <w:p w:rsidR="000B023B" w:rsidRPr="00D4406B" w:rsidRDefault="000B023B" w:rsidP="000B023B">
      <w:pPr>
        <w:pStyle w:val="En-tt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2006"/>
        <w:gridCol w:w="2006"/>
        <w:gridCol w:w="2006"/>
        <w:gridCol w:w="2006"/>
        <w:gridCol w:w="2007"/>
        <w:gridCol w:w="709"/>
      </w:tblGrid>
      <w:tr w:rsidR="000B023B" w:rsidRPr="00D4406B" w:rsidTr="00265CEF">
        <w:tc>
          <w:tcPr>
            <w:tcW w:w="10031" w:type="dxa"/>
            <w:gridSpan w:val="5"/>
          </w:tcPr>
          <w:p w:rsidR="000B023B" w:rsidRPr="00F312AE" w:rsidRDefault="000B023B" w:rsidP="000B023B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6. Classez les légumes de l’application du jour dans leur famille correspondantes. (révision / enseingant-e) (p.</w:t>
            </w:r>
            <w:r>
              <w:rPr>
                <w:rFonts w:cstheme="minorHAnsi"/>
                <w:b/>
                <w:sz w:val="20"/>
                <w:szCs w:val="20"/>
              </w:rPr>
              <w:t>8-16</w:t>
            </w:r>
            <w:r>
              <w:rPr>
                <w:rFonts w:cstheme="minorHAnsi"/>
                <w:b/>
                <w:sz w:val="20"/>
                <w:szCs w:val="20"/>
              </w:rPr>
              <w:t>)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0B023B" w:rsidRPr="00F312AE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5p.</w:t>
            </w:r>
          </w:p>
        </w:tc>
      </w:tr>
      <w:tr w:rsidR="000B023B" w:rsidRPr="00D4406B" w:rsidTr="00265CEF">
        <w:trPr>
          <w:trHeight w:val="567"/>
        </w:trPr>
        <w:tc>
          <w:tcPr>
            <w:tcW w:w="2006" w:type="dxa"/>
            <w:vAlign w:val="center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Endives </w:t>
            </w:r>
          </w:p>
        </w:tc>
        <w:tc>
          <w:tcPr>
            <w:tcW w:w="2006" w:type="dxa"/>
            <w:vAlign w:val="center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Chou-fleur</w:t>
            </w:r>
          </w:p>
        </w:tc>
        <w:tc>
          <w:tcPr>
            <w:tcW w:w="2006" w:type="dxa"/>
            <w:vAlign w:val="center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Céleri / Carotte </w:t>
            </w:r>
          </w:p>
        </w:tc>
        <w:tc>
          <w:tcPr>
            <w:tcW w:w="2006" w:type="dxa"/>
            <w:vAlign w:val="center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Aubergine</w:t>
            </w:r>
          </w:p>
        </w:tc>
        <w:tc>
          <w:tcPr>
            <w:tcW w:w="2007" w:type="dxa"/>
            <w:vAlign w:val="center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Laitue romaine</w:t>
            </w:r>
          </w:p>
        </w:tc>
        <w:tc>
          <w:tcPr>
            <w:tcW w:w="709" w:type="dxa"/>
            <w:vMerge w:val="restart"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0B023B" w:rsidRPr="00D4406B" w:rsidTr="00265CEF">
        <w:trPr>
          <w:trHeight w:val="567"/>
        </w:trPr>
        <w:tc>
          <w:tcPr>
            <w:tcW w:w="2006" w:type="dxa"/>
            <w:vAlign w:val="center"/>
          </w:tcPr>
          <w:p w:rsidR="000B023B" w:rsidRPr="00521DD0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521DD0">
              <w:rPr>
                <w:rFonts w:cstheme="minorHAnsi"/>
                <w:b/>
                <w:color w:val="FF0000"/>
                <w:sz w:val="20"/>
                <w:szCs w:val="20"/>
              </w:rPr>
              <w:t>Légumes feuilles</w:t>
            </w:r>
          </w:p>
        </w:tc>
        <w:tc>
          <w:tcPr>
            <w:tcW w:w="2006" w:type="dxa"/>
            <w:vAlign w:val="center"/>
          </w:tcPr>
          <w:p w:rsidR="000B023B" w:rsidRPr="00521DD0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521DD0">
              <w:rPr>
                <w:rFonts w:cstheme="minorHAnsi"/>
                <w:b/>
                <w:color w:val="FF0000"/>
                <w:sz w:val="20"/>
                <w:szCs w:val="20"/>
              </w:rPr>
              <w:t>Fleurs et inflorescence</w:t>
            </w:r>
          </w:p>
        </w:tc>
        <w:tc>
          <w:tcPr>
            <w:tcW w:w="2006" w:type="dxa"/>
            <w:vAlign w:val="center"/>
          </w:tcPr>
          <w:p w:rsidR="000B023B" w:rsidRPr="00521DD0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521DD0">
              <w:rPr>
                <w:rFonts w:cstheme="minorHAnsi"/>
                <w:b/>
                <w:color w:val="FF0000"/>
                <w:sz w:val="20"/>
                <w:szCs w:val="20"/>
              </w:rPr>
              <w:t>Tubercules et racines</w:t>
            </w:r>
          </w:p>
        </w:tc>
        <w:tc>
          <w:tcPr>
            <w:tcW w:w="2006" w:type="dxa"/>
            <w:vAlign w:val="center"/>
          </w:tcPr>
          <w:p w:rsidR="000B023B" w:rsidRPr="00521DD0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521DD0">
              <w:rPr>
                <w:rFonts w:cstheme="minorHAnsi"/>
                <w:b/>
                <w:color w:val="FF0000"/>
                <w:sz w:val="20"/>
                <w:szCs w:val="20"/>
              </w:rPr>
              <w:t>Légumes fruits</w:t>
            </w:r>
          </w:p>
        </w:tc>
        <w:tc>
          <w:tcPr>
            <w:tcW w:w="2007" w:type="dxa"/>
            <w:vAlign w:val="center"/>
          </w:tcPr>
          <w:p w:rsidR="000B023B" w:rsidRPr="00521DD0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521DD0">
              <w:rPr>
                <w:rFonts w:cstheme="minorHAnsi"/>
                <w:b/>
                <w:color w:val="FF0000"/>
                <w:sz w:val="20"/>
                <w:szCs w:val="20"/>
              </w:rPr>
              <w:t>Légumes feuilles</w:t>
            </w:r>
          </w:p>
        </w:tc>
        <w:tc>
          <w:tcPr>
            <w:tcW w:w="709" w:type="dxa"/>
            <w:vMerge/>
          </w:tcPr>
          <w:p w:rsidR="000B023B" w:rsidRPr="00D4406B" w:rsidRDefault="000B023B" w:rsidP="00265CE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</w:tbl>
    <w:p w:rsidR="00D4406B" w:rsidRPr="00D4406B" w:rsidRDefault="00D4406B" w:rsidP="00525150">
      <w:pPr>
        <w:pStyle w:val="En-tt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sectPr w:rsidR="00D4406B" w:rsidRPr="00D4406B" w:rsidSect="00F10CC8">
      <w:headerReference w:type="default" r:id="rId17"/>
      <w:footerReference w:type="default" r:id="rId18"/>
      <w:pgSz w:w="11906" w:h="16838" w:code="9"/>
      <w:pgMar w:top="567" w:right="720" w:bottom="720" w:left="720" w:header="0" w:footer="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4266" w:rsidRDefault="00774266" w:rsidP="00D362AA">
      <w:pPr>
        <w:spacing w:after="0" w:line="240" w:lineRule="auto"/>
      </w:pPr>
      <w:r>
        <w:separator/>
      </w:r>
    </w:p>
  </w:endnote>
  <w:endnote w:type="continuationSeparator" w:id="0">
    <w:p w:rsidR="00774266" w:rsidRDefault="00774266" w:rsidP="00D36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0CC8" w:rsidRPr="0098682E" w:rsidRDefault="00196EE6" w:rsidP="00196EE6">
    <w:pPr>
      <w:pStyle w:val="Pieddepage"/>
      <w:tabs>
        <w:tab w:val="clear" w:pos="4536"/>
        <w:tab w:val="clear" w:pos="9072"/>
        <w:tab w:val="left" w:pos="5245"/>
        <w:tab w:val="right" w:pos="10206"/>
      </w:tabs>
      <w:rPr>
        <w:b/>
        <w:sz w:val="28"/>
      </w:rPr>
    </w:pPr>
    <w:r>
      <w:rPr>
        <w:b/>
        <w:sz w:val="20"/>
        <w:szCs w:val="20"/>
      </w:rPr>
      <w:t>M</w:t>
    </w:r>
    <w:r w:rsidR="006A79A1">
      <w:rPr>
        <w:b/>
        <w:sz w:val="20"/>
        <w:szCs w:val="20"/>
      </w:rPr>
      <w:t>H</w:t>
    </w:r>
    <w:r w:rsidR="00F12BD6">
      <w:rPr>
        <w:b/>
        <w:sz w:val="20"/>
        <w:szCs w:val="20"/>
      </w:rPr>
      <w:t>e@EPM2019</w:t>
    </w:r>
    <w:r>
      <w:rPr>
        <w:b/>
        <w:sz w:val="20"/>
        <w:szCs w:val="20"/>
      </w:rPr>
      <w:tab/>
    </w:r>
    <w:r w:rsidR="00F10CC8" w:rsidRPr="0098682E">
      <w:rPr>
        <w:b/>
        <w:sz w:val="28"/>
      </w:rPr>
      <w:t xml:space="preserve">- </w:t>
    </w:r>
    <w:sdt>
      <w:sdtPr>
        <w:rPr>
          <w:b/>
          <w:sz w:val="28"/>
        </w:rPr>
        <w:id w:val="764810026"/>
        <w:docPartObj>
          <w:docPartGallery w:val="Page Numbers (Bottom of Page)"/>
          <w:docPartUnique/>
        </w:docPartObj>
      </w:sdtPr>
      <w:sdtEndPr/>
      <w:sdtContent>
        <w:r w:rsidR="00F10CC8" w:rsidRPr="0098682E">
          <w:rPr>
            <w:b/>
            <w:sz w:val="28"/>
          </w:rPr>
          <w:fldChar w:fldCharType="begin"/>
        </w:r>
        <w:r w:rsidR="00F10CC8" w:rsidRPr="0098682E">
          <w:rPr>
            <w:b/>
            <w:sz w:val="28"/>
          </w:rPr>
          <w:instrText>PAGE   \* MERGEFORMAT</w:instrText>
        </w:r>
        <w:r w:rsidR="00F10CC8" w:rsidRPr="0098682E">
          <w:rPr>
            <w:b/>
            <w:sz w:val="28"/>
          </w:rPr>
          <w:fldChar w:fldCharType="separate"/>
        </w:r>
        <w:r w:rsidR="00774266" w:rsidRPr="00774266">
          <w:rPr>
            <w:b/>
            <w:noProof/>
            <w:sz w:val="28"/>
            <w:lang w:val="fr-FR"/>
          </w:rPr>
          <w:t>1</w:t>
        </w:r>
        <w:r w:rsidR="00F10CC8" w:rsidRPr="0098682E">
          <w:rPr>
            <w:b/>
            <w:sz w:val="28"/>
          </w:rPr>
          <w:fldChar w:fldCharType="end"/>
        </w:r>
        <w:r w:rsidR="00F10CC8" w:rsidRPr="0098682E">
          <w:rPr>
            <w:b/>
            <w:sz w:val="28"/>
          </w:rPr>
          <w:t xml:space="preserve"> -</w:t>
        </w:r>
        <w:r>
          <w:rPr>
            <w:b/>
            <w:sz w:val="28"/>
          </w:rPr>
          <w:tab/>
        </w:r>
        <w:r w:rsidR="00F12BD6" w:rsidRPr="00F12BD6">
          <w:rPr>
            <w:b/>
            <w:sz w:val="20"/>
          </w:rPr>
          <w:t>AFP 1</w:t>
        </w:r>
        <w:r w:rsidR="00F12BD6" w:rsidRPr="00F12BD6">
          <w:rPr>
            <w:b/>
            <w:sz w:val="20"/>
            <w:vertAlign w:val="superscript"/>
          </w:rPr>
          <w:t>ère</w:t>
        </w:r>
        <w:r w:rsidR="00F12BD6" w:rsidRPr="00F12BD6">
          <w:rPr>
            <w:b/>
            <w:sz w:val="20"/>
          </w:rPr>
          <w:t xml:space="preserve"> </w:t>
        </w:r>
        <w:r w:rsidR="00F12BD6">
          <w:rPr>
            <w:b/>
            <w:sz w:val="28"/>
          </w:rPr>
          <w:t>sem.</w:t>
        </w:r>
        <w:r>
          <w:rPr>
            <w:b/>
            <w:sz w:val="28"/>
          </w:rPr>
          <w:t xml:space="preserve"> </w:t>
        </w:r>
        <w:r w:rsidR="000B023B">
          <w:rPr>
            <w:b/>
            <w:sz w:val="28"/>
          </w:rPr>
          <w:t>46</w:t>
        </w:r>
      </w:sdtContent>
    </w:sdt>
  </w:p>
  <w:p w:rsidR="00F10CC8" w:rsidRDefault="00F10CC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4266" w:rsidRDefault="00774266" w:rsidP="00D362AA">
      <w:pPr>
        <w:spacing w:after="0" w:line="240" w:lineRule="auto"/>
      </w:pPr>
      <w:r>
        <w:separator/>
      </w:r>
    </w:p>
  </w:footnote>
  <w:footnote w:type="continuationSeparator" w:id="0">
    <w:p w:rsidR="00774266" w:rsidRDefault="00774266" w:rsidP="00D362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2AA" w:rsidRDefault="00D362AA" w:rsidP="00D362AA">
    <w:pPr>
      <w:pStyle w:val="En-tte"/>
      <w:tabs>
        <w:tab w:val="clear" w:pos="4536"/>
        <w:tab w:val="clear" w:pos="9072"/>
      </w:tabs>
      <w:spacing w:before="60" w:after="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1619F0"/>
    <w:multiLevelType w:val="hybridMultilevel"/>
    <w:tmpl w:val="6F06B7BC"/>
    <w:lvl w:ilvl="0" w:tplc="374CA8FC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5D73F2"/>
    <w:multiLevelType w:val="hybridMultilevel"/>
    <w:tmpl w:val="325A07E8"/>
    <w:lvl w:ilvl="0" w:tplc="1F2E89C0">
      <w:start w:val="8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23B"/>
    <w:rsid w:val="000B023B"/>
    <w:rsid w:val="00135960"/>
    <w:rsid w:val="00196EE6"/>
    <w:rsid w:val="002629E4"/>
    <w:rsid w:val="002D501A"/>
    <w:rsid w:val="00307123"/>
    <w:rsid w:val="00357252"/>
    <w:rsid w:val="00393E96"/>
    <w:rsid w:val="0046655C"/>
    <w:rsid w:val="00525150"/>
    <w:rsid w:val="006437E0"/>
    <w:rsid w:val="006A79A1"/>
    <w:rsid w:val="00774266"/>
    <w:rsid w:val="0079532E"/>
    <w:rsid w:val="007A39AE"/>
    <w:rsid w:val="0098682E"/>
    <w:rsid w:val="009F4B3B"/>
    <w:rsid w:val="00A71911"/>
    <w:rsid w:val="00AA614F"/>
    <w:rsid w:val="00B84CD5"/>
    <w:rsid w:val="00D05735"/>
    <w:rsid w:val="00D362AA"/>
    <w:rsid w:val="00D4406B"/>
    <w:rsid w:val="00D95523"/>
    <w:rsid w:val="00DE5684"/>
    <w:rsid w:val="00F10CC8"/>
    <w:rsid w:val="00F12BD6"/>
    <w:rsid w:val="00F31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36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362AA"/>
  </w:style>
  <w:style w:type="paragraph" w:styleId="Pieddepage">
    <w:name w:val="footer"/>
    <w:basedOn w:val="Normal"/>
    <w:link w:val="PieddepageCar"/>
    <w:uiPriority w:val="99"/>
    <w:unhideWhenUsed/>
    <w:rsid w:val="00D36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362AA"/>
  </w:style>
  <w:style w:type="table" w:styleId="Grilledutableau">
    <w:name w:val="Table Grid"/>
    <w:basedOn w:val="TableauNormal"/>
    <w:uiPriority w:val="59"/>
    <w:rsid w:val="00D362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36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62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36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362AA"/>
  </w:style>
  <w:style w:type="paragraph" w:styleId="Pieddepage">
    <w:name w:val="footer"/>
    <w:basedOn w:val="Normal"/>
    <w:link w:val="PieddepageCar"/>
    <w:uiPriority w:val="99"/>
    <w:unhideWhenUsed/>
    <w:rsid w:val="00D36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362AA"/>
  </w:style>
  <w:style w:type="table" w:styleId="Grilledutableau">
    <w:name w:val="Table Grid"/>
    <w:basedOn w:val="TableauNormal"/>
    <w:uiPriority w:val="59"/>
    <w:rsid w:val="00D362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36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62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EPM\0-CUISINE\4-AFP%201&#232;re\Contr&#244;les%20des%20acquis%20AFP%201&#232;re\AFP1%20CA%202019-2020\CA-AFP%201&#232;re%20-%20sem.mod&#232;le%202019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CA-AFP 1ère - sem.modèle 2019</Template>
  <TotalTime>5</TotalTime>
  <Pages>2</Pages>
  <Words>349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 Heubrandner</dc:creator>
  <cp:lastModifiedBy>Marcel Heubrandner</cp:lastModifiedBy>
  <cp:revision>1</cp:revision>
  <dcterms:created xsi:type="dcterms:W3CDTF">2019-10-20T06:16:00Z</dcterms:created>
  <dcterms:modified xsi:type="dcterms:W3CDTF">2019-10-20T06:21:00Z</dcterms:modified>
</cp:coreProperties>
</file>